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C0FE9" w14:textId="77777777" w:rsidR="00127D19" w:rsidRDefault="00127D19" w:rsidP="006E2974">
      <w:pPr>
        <w:pStyle w:val="p"/>
        <w:spacing w:after="1200"/>
        <w:ind w:left="0" w:firstLine="0"/>
        <w:rPr>
          <w:b/>
          <w:noProof/>
          <w:sz w:val="52"/>
          <w:szCs w:val="52"/>
        </w:rPr>
      </w:pPr>
    </w:p>
    <w:p w14:paraId="00EB3CF5" w14:textId="04C06B08" w:rsidR="00127D19" w:rsidRPr="003D236A" w:rsidRDefault="003E574B" w:rsidP="006E2974">
      <w:pPr>
        <w:pStyle w:val="p"/>
        <w:spacing w:after="1200"/>
        <w:ind w:left="0" w:firstLine="0"/>
        <w:rPr>
          <w:b/>
          <w:noProof/>
          <w:sz w:val="52"/>
          <w:szCs w:val="52"/>
        </w:rPr>
      </w:pPr>
      <w:r>
        <w:rPr>
          <w:b/>
          <w:noProof/>
          <w:sz w:val="52"/>
          <w:szCs w:val="52"/>
        </w:rPr>
        <w:t>LI-COR Cloud</w:t>
      </w:r>
      <w:r w:rsidR="0026467E">
        <w:rPr>
          <w:b/>
          <w:noProof/>
          <w:sz w:val="52"/>
          <w:szCs w:val="52"/>
        </w:rPr>
        <w:t>™</w:t>
      </w:r>
      <w:r w:rsidR="00127D19" w:rsidRPr="003D236A">
        <w:rPr>
          <w:b/>
          <w:noProof/>
          <w:sz w:val="52"/>
          <w:szCs w:val="52"/>
        </w:rPr>
        <w:t xml:space="preserve"> </w:t>
      </w:r>
      <w:r w:rsidR="006D5291" w:rsidRPr="003D236A">
        <w:rPr>
          <w:b/>
          <w:noProof/>
          <w:sz w:val="52"/>
          <w:szCs w:val="52"/>
        </w:rPr>
        <w:t>Web Services</w:t>
      </w:r>
      <w:r w:rsidR="009005F1" w:rsidRPr="003D236A">
        <w:rPr>
          <w:b/>
          <w:noProof/>
          <w:sz w:val="52"/>
          <w:szCs w:val="52"/>
        </w:rPr>
        <w:t xml:space="preserve"> </w:t>
      </w:r>
      <w:r w:rsidR="006E2974" w:rsidRPr="003D236A">
        <w:rPr>
          <w:b/>
          <w:noProof/>
          <w:sz w:val="52"/>
          <w:szCs w:val="52"/>
        </w:rPr>
        <w:br/>
      </w:r>
      <w:r w:rsidR="006D5291" w:rsidRPr="003D236A">
        <w:rPr>
          <w:b/>
          <w:noProof/>
          <w:sz w:val="52"/>
          <w:szCs w:val="52"/>
        </w:rPr>
        <w:t>Developer’s</w:t>
      </w:r>
      <w:r w:rsidR="00127D19" w:rsidRPr="003D236A">
        <w:rPr>
          <w:b/>
          <w:noProof/>
          <w:sz w:val="52"/>
          <w:szCs w:val="52"/>
        </w:rPr>
        <w:t xml:space="preserve"> Guide</w:t>
      </w:r>
    </w:p>
    <w:p w14:paraId="5B8E3847" w14:textId="77777777" w:rsidR="00127D19" w:rsidRPr="003D236A" w:rsidRDefault="00127D19" w:rsidP="00DD7F3A">
      <w:pPr>
        <w:pStyle w:val="p"/>
        <w:spacing w:after="960"/>
        <w:ind w:left="0" w:firstLine="0"/>
        <w:rPr>
          <w:sz w:val="72"/>
          <w:szCs w:val="72"/>
        </w:rPr>
      </w:pPr>
    </w:p>
    <w:p w14:paraId="75070C50" w14:textId="6CC552A7" w:rsidR="00161DBA" w:rsidRDefault="00AE2570">
      <w:pPr>
        <w:pStyle w:val="TOC1"/>
        <w:rPr>
          <w:rFonts w:asciiTheme="minorHAnsi" w:eastAsiaTheme="minorEastAsia" w:hAnsiTheme="minorHAnsi" w:cstheme="minorBidi"/>
          <w:b w:val="0"/>
          <w:noProof/>
          <w:kern w:val="2"/>
          <w:sz w:val="24"/>
          <w14:ligatures w14:val="standardContextual"/>
        </w:rPr>
      </w:pPr>
      <w:r w:rsidRPr="003D236A">
        <w:rPr>
          <w:rFonts w:asciiTheme="minorHAnsi" w:hAnsiTheme="minorHAnsi" w:cstheme="minorHAnsi"/>
        </w:rPr>
        <w:fldChar w:fldCharType="begin"/>
      </w:r>
      <w:r w:rsidRPr="003D236A">
        <w:rPr>
          <w:rFonts w:asciiTheme="minorHAnsi" w:hAnsiTheme="minorHAnsi" w:cstheme="minorHAnsi"/>
        </w:rPr>
        <w:instrText xml:space="preserve"> TOC \o "1-3" \h \z \u </w:instrText>
      </w:r>
      <w:r w:rsidRPr="003D236A">
        <w:rPr>
          <w:rFonts w:asciiTheme="minorHAnsi" w:hAnsiTheme="minorHAnsi" w:cstheme="minorHAnsi"/>
        </w:rPr>
        <w:fldChar w:fldCharType="separate"/>
      </w:r>
      <w:hyperlink w:anchor="_Toc196892768" w:history="1">
        <w:r w:rsidR="00161DBA" w:rsidRPr="001C67E9">
          <w:rPr>
            <w:rStyle w:val="Hyperlink"/>
            <w:noProof/>
          </w:rPr>
          <w:t>Introduction</w:t>
        </w:r>
        <w:r w:rsidR="00161DBA">
          <w:rPr>
            <w:noProof/>
            <w:webHidden/>
          </w:rPr>
          <w:tab/>
        </w:r>
        <w:r w:rsidR="00161DBA">
          <w:rPr>
            <w:noProof/>
            <w:webHidden/>
          </w:rPr>
          <w:fldChar w:fldCharType="begin"/>
        </w:r>
        <w:r w:rsidR="00161DBA">
          <w:rPr>
            <w:noProof/>
            <w:webHidden/>
          </w:rPr>
          <w:instrText xml:space="preserve"> PAGEREF _Toc196892768 \h </w:instrText>
        </w:r>
        <w:r w:rsidR="00161DBA">
          <w:rPr>
            <w:noProof/>
            <w:webHidden/>
          </w:rPr>
        </w:r>
        <w:r w:rsidR="00161DBA">
          <w:rPr>
            <w:noProof/>
            <w:webHidden/>
          </w:rPr>
          <w:fldChar w:fldCharType="separate"/>
        </w:r>
        <w:r w:rsidR="00161DBA">
          <w:rPr>
            <w:noProof/>
            <w:webHidden/>
          </w:rPr>
          <w:t>2</w:t>
        </w:r>
        <w:r w:rsidR="00161DBA">
          <w:rPr>
            <w:noProof/>
            <w:webHidden/>
          </w:rPr>
          <w:fldChar w:fldCharType="end"/>
        </w:r>
      </w:hyperlink>
    </w:p>
    <w:p w14:paraId="2A705106" w14:textId="58108335" w:rsidR="00161DBA" w:rsidRDefault="00161DBA">
      <w:pPr>
        <w:pStyle w:val="TOC1"/>
        <w:rPr>
          <w:rFonts w:asciiTheme="minorHAnsi" w:eastAsiaTheme="minorEastAsia" w:hAnsiTheme="minorHAnsi" w:cstheme="minorBidi"/>
          <w:b w:val="0"/>
          <w:noProof/>
          <w:kern w:val="2"/>
          <w:sz w:val="24"/>
          <w14:ligatures w14:val="standardContextual"/>
        </w:rPr>
      </w:pPr>
      <w:hyperlink w:anchor="_Toc196892769" w:history="1">
        <w:r w:rsidRPr="001C67E9">
          <w:rPr>
            <w:rStyle w:val="Hyperlink"/>
            <w:noProof/>
          </w:rPr>
          <w:t>Required Technical Capabilities</w:t>
        </w:r>
        <w:r>
          <w:rPr>
            <w:noProof/>
            <w:webHidden/>
          </w:rPr>
          <w:tab/>
        </w:r>
        <w:r>
          <w:rPr>
            <w:noProof/>
            <w:webHidden/>
          </w:rPr>
          <w:fldChar w:fldCharType="begin"/>
        </w:r>
        <w:r>
          <w:rPr>
            <w:noProof/>
            <w:webHidden/>
          </w:rPr>
          <w:instrText xml:space="preserve"> PAGEREF _Toc196892769 \h </w:instrText>
        </w:r>
        <w:r>
          <w:rPr>
            <w:noProof/>
            <w:webHidden/>
          </w:rPr>
        </w:r>
        <w:r>
          <w:rPr>
            <w:noProof/>
            <w:webHidden/>
          </w:rPr>
          <w:fldChar w:fldCharType="separate"/>
        </w:r>
        <w:r>
          <w:rPr>
            <w:noProof/>
            <w:webHidden/>
          </w:rPr>
          <w:t>2</w:t>
        </w:r>
        <w:r>
          <w:rPr>
            <w:noProof/>
            <w:webHidden/>
          </w:rPr>
          <w:fldChar w:fldCharType="end"/>
        </w:r>
      </w:hyperlink>
    </w:p>
    <w:p w14:paraId="31E125AD" w14:textId="79B97A90" w:rsidR="00161DBA" w:rsidRDefault="00161DBA">
      <w:pPr>
        <w:pStyle w:val="TOC1"/>
        <w:rPr>
          <w:rFonts w:asciiTheme="minorHAnsi" w:eastAsiaTheme="minorEastAsia" w:hAnsiTheme="minorHAnsi" w:cstheme="minorBidi"/>
          <w:b w:val="0"/>
          <w:noProof/>
          <w:kern w:val="2"/>
          <w:sz w:val="24"/>
          <w14:ligatures w14:val="standardContextual"/>
        </w:rPr>
      </w:pPr>
      <w:hyperlink w:anchor="_Toc196892770" w:history="1">
        <w:r w:rsidRPr="001C67E9">
          <w:rPr>
            <w:rStyle w:val="Hyperlink"/>
            <w:noProof/>
          </w:rPr>
          <w:t>API Tokens</w:t>
        </w:r>
        <w:r>
          <w:rPr>
            <w:noProof/>
            <w:webHidden/>
          </w:rPr>
          <w:tab/>
        </w:r>
        <w:r>
          <w:rPr>
            <w:noProof/>
            <w:webHidden/>
          </w:rPr>
          <w:fldChar w:fldCharType="begin"/>
        </w:r>
        <w:r>
          <w:rPr>
            <w:noProof/>
            <w:webHidden/>
          </w:rPr>
          <w:instrText xml:space="preserve"> PAGEREF _Toc196892770 \h </w:instrText>
        </w:r>
        <w:r>
          <w:rPr>
            <w:noProof/>
            <w:webHidden/>
          </w:rPr>
        </w:r>
        <w:r>
          <w:rPr>
            <w:noProof/>
            <w:webHidden/>
          </w:rPr>
          <w:fldChar w:fldCharType="separate"/>
        </w:r>
        <w:r>
          <w:rPr>
            <w:noProof/>
            <w:webHidden/>
          </w:rPr>
          <w:t>2</w:t>
        </w:r>
        <w:r>
          <w:rPr>
            <w:noProof/>
            <w:webHidden/>
          </w:rPr>
          <w:fldChar w:fldCharType="end"/>
        </w:r>
      </w:hyperlink>
    </w:p>
    <w:p w14:paraId="256F372A" w14:textId="42E2CD6C" w:rsidR="00161DBA" w:rsidRDefault="00161DBA">
      <w:pPr>
        <w:pStyle w:val="TOC1"/>
        <w:rPr>
          <w:rFonts w:asciiTheme="minorHAnsi" w:eastAsiaTheme="minorEastAsia" w:hAnsiTheme="minorHAnsi" w:cstheme="minorBidi"/>
          <w:b w:val="0"/>
          <w:noProof/>
          <w:kern w:val="2"/>
          <w:sz w:val="24"/>
          <w14:ligatures w14:val="standardContextual"/>
        </w:rPr>
      </w:pPr>
      <w:hyperlink w:anchor="_Toc196892771" w:history="1">
        <w:r w:rsidRPr="001C67E9">
          <w:rPr>
            <w:rStyle w:val="Hyperlink"/>
            <w:noProof/>
          </w:rPr>
          <w:t>GET Data Endpoint</w:t>
        </w:r>
        <w:r>
          <w:rPr>
            <w:noProof/>
            <w:webHidden/>
          </w:rPr>
          <w:tab/>
        </w:r>
        <w:r>
          <w:rPr>
            <w:noProof/>
            <w:webHidden/>
          </w:rPr>
          <w:fldChar w:fldCharType="begin"/>
        </w:r>
        <w:r>
          <w:rPr>
            <w:noProof/>
            <w:webHidden/>
          </w:rPr>
          <w:instrText xml:space="preserve"> PAGEREF _Toc196892771 \h </w:instrText>
        </w:r>
        <w:r>
          <w:rPr>
            <w:noProof/>
            <w:webHidden/>
          </w:rPr>
        </w:r>
        <w:r>
          <w:rPr>
            <w:noProof/>
            <w:webHidden/>
          </w:rPr>
          <w:fldChar w:fldCharType="separate"/>
        </w:r>
        <w:r>
          <w:rPr>
            <w:noProof/>
            <w:webHidden/>
          </w:rPr>
          <w:t>2</w:t>
        </w:r>
        <w:r>
          <w:rPr>
            <w:noProof/>
            <w:webHidden/>
          </w:rPr>
          <w:fldChar w:fldCharType="end"/>
        </w:r>
      </w:hyperlink>
    </w:p>
    <w:p w14:paraId="36A40D84" w14:textId="75EFF3A2" w:rsidR="00161DBA" w:rsidRDefault="00161DBA">
      <w:pPr>
        <w:pStyle w:val="TOC2"/>
        <w:rPr>
          <w:rFonts w:asciiTheme="minorHAnsi" w:eastAsiaTheme="minorEastAsia" w:hAnsiTheme="minorHAnsi" w:cstheme="minorBidi"/>
          <w:kern w:val="2"/>
          <w:sz w:val="24"/>
          <w:szCs w:val="24"/>
          <w14:ligatures w14:val="standardContextual"/>
        </w:rPr>
      </w:pPr>
      <w:hyperlink w:anchor="_Toc196892772" w:history="1">
        <w:r w:rsidRPr="001C67E9">
          <w:rPr>
            <w:rStyle w:val="Hyperlink"/>
          </w:rPr>
          <w:t>GET Data Requests</w:t>
        </w:r>
        <w:r>
          <w:rPr>
            <w:webHidden/>
          </w:rPr>
          <w:tab/>
        </w:r>
        <w:r>
          <w:rPr>
            <w:webHidden/>
          </w:rPr>
          <w:fldChar w:fldCharType="begin"/>
        </w:r>
        <w:r>
          <w:rPr>
            <w:webHidden/>
          </w:rPr>
          <w:instrText xml:space="preserve"> PAGEREF _Toc196892772 \h </w:instrText>
        </w:r>
        <w:r>
          <w:rPr>
            <w:webHidden/>
          </w:rPr>
        </w:r>
        <w:r>
          <w:rPr>
            <w:webHidden/>
          </w:rPr>
          <w:fldChar w:fldCharType="separate"/>
        </w:r>
        <w:r>
          <w:rPr>
            <w:webHidden/>
          </w:rPr>
          <w:t>2</w:t>
        </w:r>
        <w:r>
          <w:rPr>
            <w:webHidden/>
          </w:rPr>
          <w:fldChar w:fldCharType="end"/>
        </w:r>
      </w:hyperlink>
    </w:p>
    <w:p w14:paraId="4EA750D3" w14:textId="3D2A48C5" w:rsidR="00161DBA" w:rsidRDefault="00161DBA">
      <w:pPr>
        <w:pStyle w:val="TOC3"/>
        <w:rPr>
          <w:rFonts w:eastAsiaTheme="minorEastAsia" w:cstheme="minorBidi"/>
          <w:b w:val="0"/>
          <w:kern w:val="2"/>
          <w:sz w:val="24"/>
          <w:szCs w:val="24"/>
          <w14:ligatures w14:val="standardContextual"/>
        </w:rPr>
      </w:pPr>
      <w:hyperlink w:anchor="_Toc196892773" w:history="1">
        <w:r w:rsidRPr="001C67E9">
          <w:rPr>
            <w:rStyle w:val="Hyperlink"/>
          </w:rPr>
          <w:t>GET Data Query Parameters</w:t>
        </w:r>
        <w:r>
          <w:rPr>
            <w:webHidden/>
          </w:rPr>
          <w:tab/>
        </w:r>
        <w:r>
          <w:rPr>
            <w:webHidden/>
          </w:rPr>
          <w:fldChar w:fldCharType="begin"/>
        </w:r>
        <w:r>
          <w:rPr>
            <w:webHidden/>
          </w:rPr>
          <w:instrText xml:space="preserve"> PAGEREF _Toc196892773 \h </w:instrText>
        </w:r>
        <w:r>
          <w:rPr>
            <w:webHidden/>
          </w:rPr>
        </w:r>
        <w:r>
          <w:rPr>
            <w:webHidden/>
          </w:rPr>
          <w:fldChar w:fldCharType="separate"/>
        </w:r>
        <w:r>
          <w:rPr>
            <w:webHidden/>
          </w:rPr>
          <w:t>3</w:t>
        </w:r>
        <w:r>
          <w:rPr>
            <w:webHidden/>
          </w:rPr>
          <w:fldChar w:fldCharType="end"/>
        </w:r>
      </w:hyperlink>
    </w:p>
    <w:p w14:paraId="03D4A09F" w14:textId="64D8F25E" w:rsidR="00161DBA" w:rsidRDefault="00161DBA">
      <w:pPr>
        <w:pStyle w:val="TOC3"/>
        <w:rPr>
          <w:rFonts w:eastAsiaTheme="minorEastAsia" w:cstheme="minorBidi"/>
          <w:b w:val="0"/>
          <w:kern w:val="2"/>
          <w:sz w:val="24"/>
          <w:szCs w:val="24"/>
          <w14:ligatures w14:val="standardContextual"/>
        </w:rPr>
      </w:pPr>
      <w:hyperlink w:anchor="_Toc196892774" w:history="1">
        <w:r w:rsidRPr="001C67E9">
          <w:rPr>
            <w:rStyle w:val="Hyperlink"/>
          </w:rPr>
          <w:t>GET Data Request Limitations</w:t>
        </w:r>
        <w:r>
          <w:rPr>
            <w:webHidden/>
          </w:rPr>
          <w:tab/>
        </w:r>
        <w:r>
          <w:rPr>
            <w:webHidden/>
          </w:rPr>
          <w:fldChar w:fldCharType="begin"/>
        </w:r>
        <w:r>
          <w:rPr>
            <w:webHidden/>
          </w:rPr>
          <w:instrText xml:space="preserve"> PAGEREF _Toc196892774 \h </w:instrText>
        </w:r>
        <w:r>
          <w:rPr>
            <w:webHidden/>
          </w:rPr>
        </w:r>
        <w:r>
          <w:rPr>
            <w:webHidden/>
          </w:rPr>
          <w:fldChar w:fldCharType="separate"/>
        </w:r>
        <w:r>
          <w:rPr>
            <w:webHidden/>
          </w:rPr>
          <w:t>3</w:t>
        </w:r>
        <w:r>
          <w:rPr>
            <w:webHidden/>
          </w:rPr>
          <w:fldChar w:fldCharType="end"/>
        </w:r>
      </w:hyperlink>
    </w:p>
    <w:p w14:paraId="0F22B1CE" w14:textId="107370C6" w:rsidR="00161DBA" w:rsidRDefault="00161DBA">
      <w:pPr>
        <w:pStyle w:val="TOC2"/>
        <w:rPr>
          <w:rFonts w:asciiTheme="minorHAnsi" w:eastAsiaTheme="minorEastAsia" w:hAnsiTheme="minorHAnsi" w:cstheme="minorBidi"/>
          <w:kern w:val="2"/>
          <w:sz w:val="24"/>
          <w:szCs w:val="24"/>
          <w14:ligatures w14:val="standardContextual"/>
        </w:rPr>
      </w:pPr>
      <w:hyperlink w:anchor="_Toc196892775" w:history="1">
        <w:r w:rsidRPr="001C67E9">
          <w:rPr>
            <w:rStyle w:val="Hyperlink"/>
          </w:rPr>
          <w:t>GET Data Testing Using API Documentation Website</w:t>
        </w:r>
        <w:r>
          <w:rPr>
            <w:webHidden/>
          </w:rPr>
          <w:tab/>
        </w:r>
        <w:r>
          <w:rPr>
            <w:webHidden/>
          </w:rPr>
          <w:fldChar w:fldCharType="begin"/>
        </w:r>
        <w:r>
          <w:rPr>
            <w:webHidden/>
          </w:rPr>
          <w:instrText xml:space="preserve"> PAGEREF _Toc196892775 \h </w:instrText>
        </w:r>
        <w:r>
          <w:rPr>
            <w:webHidden/>
          </w:rPr>
        </w:r>
        <w:r>
          <w:rPr>
            <w:webHidden/>
          </w:rPr>
          <w:fldChar w:fldCharType="separate"/>
        </w:r>
        <w:r>
          <w:rPr>
            <w:webHidden/>
          </w:rPr>
          <w:t>3</w:t>
        </w:r>
        <w:r>
          <w:rPr>
            <w:webHidden/>
          </w:rPr>
          <w:fldChar w:fldCharType="end"/>
        </w:r>
      </w:hyperlink>
    </w:p>
    <w:p w14:paraId="410BEE99" w14:textId="7327C02A" w:rsidR="00161DBA" w:rsidRDefault="00161DBA">
      <w:pPr>
        <w:pStyle w:val="TOC2"/>
        <w:rPr>
          <w:rFonts w:asciiTheme="minorHAnsi" w:eastAsiaTheme="minorEastAsia" w:hAnsiTheme="minorHAnsi" w:cstheme="minorBidi"/>
          <w:kern w:val="2"/>
          <w:sz w:val="24"/>
          <w:szCs w:val="24"/>
          <w14:ligatures w14:val="standardContextual"/>
        </w:rPr>
      </w:pPr>
      <w:hyperlink w:anchor="_Toc196892776" w:history="1">
        <w:r w:rsidRPr="001C67E9">
          <w:rPr>
            <w:rStyle w:val="Hyperlink"/>
          </w:rPr>
          <w:t>GET Data Responses</w:t>
        </w:r>
        <w:r>
          <w:rPr>
            <w:webHidden/>
          </w:rPr>
          <w:tab/>
        </w:r>
        <w:r>
          <w:rPr>
            <w:webHidden/>
          </w:rPr>
          <w:fldChar w:fldCharType="begin"/>
        </w:r>
        <w:r>
          <w:rPr>
            <w:webHidden/>
          </w:rPr>
          <w:instrText xml:space="preserve"> PAGEREF _Toc196892776 \h </w:instrText>
        </w:r>
        <w:r>
          <w:rPr>
            <w:webHidden/>
          </w:rPr>
        </w:r>
        <w:r>
          <w:rPr>
            <w:webHidden/>
          </w:rPr>
          <w:fldChar w:fldCharType="separate"/>
        </w:r>
        <w:r>
          <w:rPr>
            <w:webHidden/>
          </w:rPr>
          <w:t>4</w:t>
        </w:r>
        <w:r>
          <w:rPr>
            <w:webHidden/>
          </w:rPr>
          <w:fldChar w:fldCharType="end"/>
        </w:r>
      </w:hyperlink>
    </w:p>
    <w:p w14:paraId="01CD375B" w14:textId="7D9DA653" w:rsidR="00161DBA" w:rsidRDefault="00161DBA">
      <w:pPr>
        <w:pStyle w:val="TOC3"/>
        <w:rPr>
          <w:rFonts w:eastAsiaTheme="minorEastAsia" w:cstheme="minorBidi"/>
          <w:b w:val="0"/>
          <w:kern w:val="2"/>
          <w:sz w:val="24"/>
          <w:szCs w:val="24"/>
          <w14:ligatures w14:val="standardContextual"/>
        </w:rPr>
      </w:pPr>
      <w:hyperlink w:anchor="_Toc196892777" w:history="1">
        <w:r w:rsidRPr="001C67E9">
          <w:rPr>
            <w:rStyle w:val="Hyperlink"/>
          </w:rPr>
          <w:t>GET Data Success</w:t>
        </w:r>
        <w:r>
          <w:rPr>
            <w:webHidden/>
          </w:rPr>
          <w:tab/>
        </w:r>
        <w:r>
          <w:rPr>
            <w:webHidden/>
          </w:rPr>
          <w:fldChar w:fldCharType="begin"/>
        </w:r>
        <w:r>
          <w:rPr>
            <w:webHidden/>
          </w:rPr>
          <w:instrText xml:space="preserve"> PAGEREF _Toc196892777 \h </w:instrText>
        </w:r>
        <w:r>
          <w:rPr>
            <w:webHidden/>
          </w:rPr>
        </w:r>
        <w:r>
          <w:rPr>
            <w:webHidden/>
          </w:rPr>
          <w:fldChar w:fldCharType="separate"/>
        </w:r>
        <w:r>
          <w:rPr>
            <w:webHidden/>
          </w:rPr>
          <w:t>4</w:t>
        </w:r>
        <w:r>
          <w:rPr>
            <w:webHidden/>
          </w:rPr>
          <w:fldChar w:fldCharType="end"/>
        </w:r>
      </w:hyperlink>
    </w:p>
    <w:p w14:paraId="38D15462" w14:textId="7CFB87DA" w:rsidR="00161DBA" w:rsidRDefault="00161DBA">
      <w:pPr>
        <w:pStyle w:val="TOC3"/>
        <w:rPr>
          <w:rFonts w:eastAsiaTheme="minorEastAsia" w:cstheme="minorBidi"/>
          <w:b w:val="0"/>
          <w:kern w:val="2"/>
          <w:sz w:val="24"/>
          <w:szCs w:val="24"/>
          <w14:ligatures w14:val="standardContextual"/>
        </w:rPr>
      </w:pPr>
      <w:hyperlink w:anchor="_Toc196892778" w:history="1">
        <w:r w:rsidRPr="001C67E9">
          <w:rPr>
            <w:rStyle w:val="Hyperlink"/>
          </w:rPr>
          <w:t>GET Data Failure</w:t>
        </w:r>
        <w:r>
          <w:rPr>
            <w:webHidden/>
          </w:rPr>
          <w:tab/>
        </w:r>
        <w:r>
          <w:rPr>
            <w:webHidden/>
          </w:rPr>
          <w:fldChar w:fldCharType="begin"/>
        </w:r>
        <w:r>
          <w:rPr>
            <w:webHidden/>
          </w:rPr>
          <w:instrText xml:space="preserve"> PAGEREF _Toc196892778 \h </w:instrText>
        </w:r>
        <w:r>
          <w:rPr>
            <w:webHidden/>
          </w:rPr>
        </w:r>
        <w:r>
          <w:rPr>
            <w:webHidden/>
          </w:rPr>
          <w:fldChar w:fldCharType="separate"/>
        </w:r>
        <w:r>
          <w:rPr>
            <w:webHidden/>
          </w:rPr>
          <w:t>6</w:t>
        </w:r>
        <w:r>
          <w:rPr>
            <w:webHidden/>
          </w:rPr>
          <w:fldChar w:fldCharType="end"/>
        </w:r>
      </w:hyperlink>
    </w:p>
    <w:p w14:paraId="63B43DCA" w14:textId="73ACDA9F" w:rsidR="00E6530F" w:rsidRPr="003D236A" w:rsidRDefault="00AE2570" w:rsidP="00AE2570">
      <w:pPr>
        <w:tabs>
          <w:tab w:val="right" w:leader="dot" w:pos="10080"/>
        </w:tabs>
        <w:spacing w:after="0"/>
        <w:ind w:left="4950"/>
        <w:jc w:val="center"/>
        <w:rPr>
          <w:rFonts w:cstheme="minorHAnsi"/>
          <w:b/>
          <w:szCs w:val="18"/>
        </w:rPr>
      </w:pPr>
      <w:r w:rsidRPr="003D236A">
        <w:rPr>
          <w:rFonts w:cstheme="minorHAnsi"/>
          <w:b/>
        </w:rPr>
        <w:fldChar w:fldCharType="end"/>
      </w:r>
      <w:r w:rsidR="009C76BA" w:rsidRPr="003D236A">
        <w:rPr>
          <w:rFonts w:cstheme="minorHAnsi"/>
          <w:b/>
          <w:sz w:val="20"/>
          <w:szCs w:val="20"/>
        </w:rPr>
        <w:br w:type="page"/>
      </w:r>
    </w:p>
    <w:p w14:paraId="0989A441" w14:textId="61EE037F" w:rsidR="00D30C82" w:rsidRPr="003D236A" w:rsidRDefault="00D30C82" w:rsidP="00D30C82">
      <w:pPr>
        <w:pStyle w:val="Heading1"/>
      </w:pPr>
      <w:bookmarkStart w:id="0" w:name="_Toc196892768"/>
      <w:r w:rsidRPr="003D236A">
        <w:lastRenderedPageBreak/>
        <w:t>Introduction</w:t>
      </w:r>
      <w:bookmarkEnd w:id="0"/>
    </w:p>
    <w:p w14:paraId="27BEEBBC" w14:textId="73FAB4E5" w:rsidR="009C76BA" w:rsidRPr="003D236A" w:rsidRDefault="005E62B1" w:rsidP="009C76BA">
      <w:pPr>
        <w:pStyle w:val="NormalWeb"/>
        <w:rPr>
          <w:rFonts w:cstheme="minorHAnsi"/>
          <w:szCs w:val="18"/>
        </w:rPr>
      </w:pPr>
      <w:r w:rsidRPr="005E62B1">
        <w:rPr>
          <w:rFonts w:cstheme="minorHAnsi"/>
          <w:szCs w:val="18"/>
        </w:rPr>
        <w:t xml:space="preserve">This </w:t>
      </w:r>
      <w:r w:rsidR="0026467E">
        <w:rPr>
          <w:rFonts w:cstheme="minorHAnsi"/>
          <w:szCs w:val="18"/>
        </w:rPr>
        <w:t>LI-COR Cloud</w:t>
      </w:r>
      <w:r w:rsidRPr="005E62B1">
        <w:rPr>
          <w:rFonts w:cstheme="minorHAnsi"/>
          <w:szCs w:val="18"/>
        </w:rPr>
        <w:t xml:space="preserve"> Web Services Developer's Guide describes how external clients can use available API endpoints to obtain data from devices within their organizations. It applies to the next generation </w:t>
      </w:r>
      <w:r w:rsidR="003E574B">
        <w:rPr>
          <w:rFonts w:cstheme="minorHAnsi"/>
          <w:szCs w:val="18"/>
        </w:rPr>
        <w:t>LI-COR Cloud</w:t>
      </w:r>
      <w:r w:rsidRPr="005E62B1">
        <w:rPr>
          <w:rFonts w:cstheme="minorHAnsi"/>
          <w:szCs w:val="18"/>
        </w:rPr>
        <w:t xml:space="preserve"> API v1, introduced in 2024.</w:t>
      </w:r>
    </w:p>
    <w:p w14:paraId="78A2346D" w14:textId="09C9BA19" w:rsidR="00547662" w:rsidRPr="003D236A" w:rsidRDefault="00547662" w:rsidP="00547662">
      <w:pPr>
        <w:pStyle w:val="Heading1"/>
      </w:pPr>
      <w:bookmarkStart w:id="1" w:name="_Toc196892769"/>
      <w:r w:rsidRPr="003D236A">
        <w:t>Required Technical Capabilities</w:t>
      </w:r>
      <w:bookmarkEnd w:id="1"/>
    </w:p>
    <w:p w14:paraId="7151E0EC" w14:textId="73FAB77D" w:rsidR="00547662" w:rsidRPr="003D236A" w:rsidRDefault="005C4314" w:rsidP="00547662">
      <w:pPr>
        <w:rPr>
          <w:rFonts w:eastAsia="Times New Roman" w:cstheme="minorHAnsi"/>
          <w:szCs w:val="18"/>
        </w:rPr>
      </w:pPr>
      <w:r w:rsidRPr="005C4314">
        <w:rPr>
          <w:rFonts w:eastAsia="Times New Roman" w:cstheme="minorHAnsi"/>
          <w:szCs w:val="18"/>
        </w:rPr>
        <w:t xml:space="preserve">Using </w:t>
      </w:r>
      <w:r w:rsidR="003E574B">
        <w:rPr>
          <w:rFonts w:eastAsia="Times New Roman" w:cstheme="minorHAnsi"/>
          <w:szCs w:val="18"/>
        </w:rPr>
        <w:t>LI-COR Cloud</w:t>
      </w:r>
      <w:r w:rsidRPr="005C4314">
        <w:rPr>
          <w:rFonts w:eastAsia="Times New Roman" w:cstheme="minorHAnsi"/>
          <w:szCs w:val="18"/>
        </w:rPr>
        <w:t>’s web services requires the following technical capabilities:</w:t>
      </w:r>
    </w:p>
    <w:p w14:paraId="207E8087" w14:textId="2CB4F25B" w:rsidR="005C4314" w:rsidRPr="005C4314" w:rsidRDefault="005C4314" w:rsidP="006D4DFC">
      <w:pPr>
        <w:numPr>
          <w:ilvl w:val="0"/>
          <w:numId w:val="8"/>
        </w:numPr>
        <w:tabs>
          <w:tab w:val="clear" w:pos="720"/>
        </w:tabs>
        <w:spacing w:after="60"/>
        <w:rPr>
          <w:rFonts w:eastAsia="Times New Roman" w:cstheme="minorHAnsi"/>
          <w:szCs w:val="18"/>
        </w:rPr>
      </w:pPr>
      <w:r w:rsidRPr="005C4314">
        <w:rPr>
          <w:rFonts w:eastAsia="Times New Roman" w:cstheme="minorHAnsi"/>
          <w:szCs w:val="18"/>
        </w:rPr>
        <w:t>REST web services client development experience</w:t>
      </w:r>
    </w:p>
    <w:p w14:paraId="301570D8" w14:textId="22A4CF38" w:rsidR="005C4314" w:rsidRPr="005C4314" w:rsidRDefault="005C4314" w:rsidP="006D4DFC">
      <w:pPr>
        <w:numPr>
          <w:ilvl w:val="0"/>
          <w:numId w:val="8"/>
        </w:numPr>
        <w:tabs>
          <w:tab w:val="clear" w:pos="720"/>
        </w:tabs>
        <w:spacing w:after="60"/>
        <w:rPr>
          <w:rFonts w:eastAsia="Times New Roman" w:cstheme="minorHAnsi"/>
          <w:szCs w:val="18"/>
        </w:rPr>
      </w:pPr>
      <w:r w:rsidRPr="005C4314">
        <w:rPr>
          <w:rFonts w:eastAsia="Times New Roman" w:cstheme="minorHAnsi"/>
          <w:szCs w:val="18"/>
        </w:rPr>
        <w:t xml:space="preserve">Access to a </w:t>
      </w:r>
      <w:r w:rsidR="003E574B">
        <w:rPr>
          <w:rFonts w:eastAsia="Times New Roman" w:cstheme="minorHAnsi"/>
          <w:szCs w:val="18"/>
        </w:rPr>
        <w:t>LI-COR Cloud</w:t>
      </w:r>
      <w:r w:rsidRPr="005C4314">
        <w:rPr>
          <w:rFonts w:eastAsia="Times New Roman" w:cstheme="minorHAnsi"/>
          <w:szCs w:val="18"/>
        </w:rPr>
        <w:t xml:space="preserve"> organization account, or a contact for that account, to generate API token credentials (see </w:t>
      </w:r>
      <w:r w:rsidRPr="006D4DFC">
        <w:rPr>
          <w:rFonts w:eastAsia="Times New Roman" w:cstheme="minorHAnsi"/>
          <w:i/>
          <w:iCs/>
          <w:szCs w:val="18"/>
        </w:rPr>
        <w:t>API Tokens for required User Roles</w:t>
      </w:r>
      <w:r w:rsidRPr="005C4314">
        <w:rPr>
          <w:rFonts w:eastAsia="Times New Roman" w:cstheme="minorHAnsi"/>
          <w:szCs w:val="18"/>
        </w:rPr>
        <w:t>)</w:t>
      </w:r>
    </w:p>
    <w:p w14:paraId="5CC0A3D9" w14:textId="33B81CDC" w:rsidR="005C4314" w:rsidRPr="005C4314" w:rsidRDefault="005C4314" w:rsidP="006D4DFC">
      <w:pPr>
        <w:numPr>
          <w:ilvl w:val="0"/>
          <w:numId w:val="8"/>
        </w:numPr>
        <w:tabs>
          <w:tab w:val="clear" w:pos="720"/>
        </w:tabs>
        <w:spacing w:after="60"/>
        <w:rPr>
          <w:rFonts w:eastAsia="Times New Roman" w:cstheme="minorHAnsi"/>
          <w:szCs w:val="18"/>
        </w:rPr>
      </w:pPr>
      <w:r w:rsidRPr="005C4314">
        <w:rPr>
          <w:rFonts w:eastAsia="Times New Roman" w:cstheme="minorHAnsi"/>
          <w:szCs w:val="18"/>
        </w:rPr>
        <w:t xml:space="preserve">Serial numbers of </w:t>
      </w:r>
      <w:r w:rsidR="00817476">
        <w:rPr>
          <w:rFonts w:eastAsia="Times New Roman" w:cstheme="minorHAnsi"/>
          <w:szCs w:val="18"/>
        </w:rPr>
        <w:t>LI-COR Cloud</w:t>
      </w:r>
      <w:r w:rsidRPr="005C4314">
        <w:rPr>
          <w:rFonts w:eastAsia="Times New Roman" w:cstheme="minorHAnsi"/>
          <w:szCs w:val="18"/>
        </w:rPr>
        <w:t xml:space="preserve"> HOBO devices in the </w:t>
      </w:r>
      <w:r w:rsidR="003E574B">
        <w:rPr>
          <w:rFonts w:eastAsia="Times New Roman" w:cstheme="minorHAnsi"/>
          <w:szCs w:val="18"/>
        </w:rPr>
        <w:t>LI-COR Cloud</w:t>
      </w:r>
      <w:r w:rsidRPr="005C4314">
        <w:rPr>
          <w:rFonts w:eastAsia="Times New Roman" w:cstheme="minorHAnsi"/>
          <w:szCs w:val="18"/>
        </w:rPr>
        <w:t xml:space="preserve"> organization account (</w:t>
      </w:r>
      <w:r w:rsidRPr="00B34EC6">
        <w:rPr>
          <w:rFonts w:eastAsia="Times New Roman" w:cstheme="minorHAnsi"/>
          <w:szCs w:val="18"/>
        </w:rPr>
        <w:t>may include RX Remote Monitoring Stations and MX Data Loggers</w:t>
      </w:r>
      <w:r w:rsidRPr="005C4314">
        <w:rPr>
          <w:rFonts w:eastAsia="Times New Roman" w:cstheme="minorHAnsi"/>
          <w:szCs w:val="18"/>
        </w:rPr>
        <w:t>)</w:t>
      </w:r>
    </w:p>
    <w:p w14:paraId="62664B35" w14:textId="34C2496A" w:rsidR="009C76BA" w:rsidRPr="003D236A" w:rsidRDefault="00610415" w:rsidP="009C76BA">
      <w:pPr>
        <w:pStyle w:val="Heading1"/>
      </w:pPr>
      <w:bookmarkStart w:id="2" w:name="_Toc196892770"/>
      <w:r>
        <w:t>API</w:t>
      </w:r>
      <w:r w:rsidRPr="003D236A">
        <w:t xml:space="preserve"> </w:t>
      </w:r>
      <w:r w:rsidR="009C76BA" w:rsidRPr="003D236A">
        <w:t>Token</w:t>
      </w:r>
      <w:r>
        <w:t>s</w:t>
      </w:r>
      <w:bookmarkEnd w:id="2"/>
    </w:p>
    <w:p w14:paraId="0A72B3B6" w14:textId="510473F8" w:rsidR="005A6FF0" w:rsidRPr="005A6FF0" w:rsidRDefault="005A6FF0" w:rsidP="005A6FF0">
      <w:pPr>
        <w:pStyle w:val="NormalWeb"/>
        <w:rPr>
          <w:rFonts w:cstheme="minorHAnsi"/>
          <w:szCs w:val="18"/>
        </w:rPr>
      </w:pPr>
      <w:r w:rsidRPr="005A6FF0">
        <w:rPr>
          <w:rFonts w:cstheme="minorHAnsi"/>
          <w:szCs w:val="18"/>
        </w:rPr>
        <w:t xml:space="preserve">The </w:t>
      </w:r>
      <w:r w:rsidR="003E574B">
        <w:rPr>
          <w:rFonts w:cstheme="minorHAnsi"/>
          <w:szCs w:val="18"/>
        </w:rPr>
        <w:t>LI-COR Cloud</w:t>
      </w:r>
      <w:r w:rsidRPr="005A6FF0">
        <w:rPr>
          <w:rFonts w:cstheme="minorHAnsi"/>
          <w:szCs w:val="18"/>
        </w:rPr>
        <w:t xml:space="preserve"> website offers management of API tokens for each organization account.</w:t>
      </w:r>
    </w:p>
    <w:p w14:paraId="6D650DDA" w14:textId="77777777" w:rsidR="005A6FF0" w:rsidRPr="005A6FF0" w:rsidRDefault="005A6FF0" w:rsidP="005A6FF0">
      <w:pPr>
        <w:pStyle w:val="NormalWeb"/>
        <w:rPr>
          <w:rFonts w:cstheme="minorHAnsi"/>
          <w:szCs w:val="18"/>
        </w:rPr>
      </w:pPr>
      <w:r w:rsidRPr="005A6FF0">
        <w:rPr>
          <w:rFonts w:cstheme="minorHAnsi"/>
          <w:szCs w:val="18"/>
        </w:rPr>
        <w:t xml:space="preserve">Organization users in the roles of </w:t>
      </w:r>
      <w:r w:rsidRPr="005A6FF0">
        <w:rPr>
          <w:rFonts w:cstheme="minorHAnsi"/>
          <w:b/>
          <w:bCs/>
          <w:szCs w:val="18"/>
        </w:rPr>
        <w:t>Account Owner</w:t>
      </w:r>
      <w:r w:rsidRPr="005A6FF0">
        <w:rPr>
          <w:rFonts w:cstheme="minorHAnsi"/>
          <w:szCs w:val="18"/>
        </w:rPr>
        <w:t xml:space="preserve"> or </w:t>
      </w:r>
      <w:r w:rsidRPr="005A6FF0">
        <w:rPr>
          <w:rFonts w:cstheme="minorHAnsi"/>
          <w:b/>
          <w:bCs/>
          <w:szCs w:val="18"/>
        </w:rPr>
        <w:t>Device Admin</w:t>
      </w:r>
      <w:r w:rsidRPr="005A6FF0">
        <w:rPr>
          <w:rFonts w:cstheme="minorHAnsi"/>
          <w:szCs w:val="18"/>
        </w:rPr>
        <w:t xml:space="preserve"> </w:t>
      </w:r>
      <w:proofErr w:type="gramStart"/>
      <w:r w:rsidRPr="005A6FF0">
        <w:rPr>
          <w:rFonts w:cstheme="minorHAnsi"/>
          <w:szCs w:val="18"/>
        </w:rPr>
        <w:t>are able to</w:t>
      </w:r>
      <w:proofErr w:type="gramEnd"/>
      <w:r w:rsidRPr="005A6FF0">
        <w:rPr>
          <w:rFonts w:cstheme="minorHAnsi"/>
          <w:szCs w:val="18"/>
        </w:rPr>
        <w:t xml:space="preserve"> generate new API tokens using these steps:</w:t>
      </w:r>
    </w:p>
    <w:p w14:paraId="58D16200" w14:textId="76E4E0B9"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Log into </w:t>
      </w:r>
      <w:r w:rsidR="003E574B">
        <w:rPr>
          <w:rFonts w:cstheme="minorHAnsi"/>
          <w:szCs w:val="18"/>
        </w:rPr>
        <w:t>LI-COR Cloud</w:t>
      </w:r>
      <w:r w:rsidRPr="005A6FF0">
        <w:rPr>
          <w:rFonts w:cstheme="minorHAnsi"/>
          <w:szCs w:val="18"/>
        </w:rPr>
        <w:t xml:space="preserve"> with the desired organization.</w:t>
      </w:r>
    </w:p>
    <w:p w14:paraId="73A972F0"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Visit </w:t>
      </w:r>
      <w:r w:rsidRPr="005A6FF0">
        <w:rPr>
          <w:rFonts w:cstheme="minorHAnsi"/>
          <w:b/>
          <w:bCs/>
          <w:szCs w:val="18"/>
        </w:rPr>
        <w:t>Data</w:t>
      </w:r>
      <w:r w:rsidRPr="005A6FF0">
        <w:rPr>
          <w:rFonts w:cstheme="minorHAnsi"/>
          <w:szCs w:val="18"/>
        </w:rPr>
        <w:t xml:space="preserve"> &gt; </w:t>
      </w:r>
      <w:r w:rsidRPr="005A6FF0">
        <w:rPr>
          <w:rFonts w:cstheme="minorHAnsi"/>
          <w:b/>
          <w:bCs/>
          <w:szCs w:val="18"/>
        </w:rPr>
        <w:t>API</w:t>
      </w:r>
      <w:r w:rsidRPr="005A6FF0">
        <w:rPr>
          <w:rFonts w:cstheme="minorHAnsi"/>
          <w:szCs w:val="18"/>
        </w:rPr>
        <w:t>.</w:t>
      </w:r>
    </w:p>
    <w:p w14:paraId="46AB5254"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Click button to </w:t>
      </w:r>
      <w:r w:rsidRPr="005A6FF0">
        <w:rPr>
          <w:rFonts w:cstheme="minorHAnsi"/>
          <w:b/>
          <w:bCs/>
          <w:szCs w:val="18"/>
        </w:rPr>
        <w:t>Add Token</w:t>
      </w:r>
      <w:r w:rsidRPr="005A6FF0">
        <w:rPr>
          <w:rFonts w:cstheme="minorHAnsi"/>
          <w:szCs w:val="18"/>
        </w:rPr>
        <w:t>.</w:t>
      </w:r>
    </w:p>
    <w:p w14:paraId="35824525"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Provide a </w:t>
      </w:r>
      <w:r w:rsidRPr="005A6FF0">
        <w:rPr>
          <w:rFonts w:cstheme="minorHAnsi"/>
          <w:b/>
          <w:bCs/>
          <w:szCs w:val="18"/>
        </w:rPr>
        <w:t>Token Name</w:t>
      </w:r>
      <w:r w:rsidRPr="005A6FF0">
        <w:rPr>
          <w:rFonts w:cstheme="minorHAnsi"/>
          <w:szCs w:val="18"/>
        </w:rPr>
        <w:t xml:space="preserve"> to identify the token for management in future.</w:t>
      </w:r>
    </w:p>
    <w:p w14:paraId="61A3741B"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Click </w:t>
      </w:r>
      <w:r w:rsidRPr="005A6FF0">
        <w:rPr>
          <w:rFonts w:cstheme="minorHAnsi"/>
          <w:b/>
          <w:bCs/>
          <w:szCs w:val="18"/>
        </w:rPr>
        <w:t>Create</w:t>
      </w:r>
      <w:r w:rsidRPr="005A6FF0">
        <w:rPr>
          <w:rFonts w:cstheme="minorHAnsi"/>
          <w:szCs w:val="18"/>
        </w:rPr>
        <w:t xml:space="preserve"> button to generate a new API token.</w:t>
      </w:r>
    </w:p>
    <w:p w14:paraId="56AA1D94"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 xml:space="preserve">In </w:t>
      </w:r>
      <w:proofErr w:type="gramStart"/>
      <w:r w:rsidRPr="005A6FF0">
        <w:rPr>
          <w:rFonts w:cstheme="minorHAnsi"/>
          <w:szCs w:val="18"/>
        </w:rPr>
        <w:t>list</w:t>
      </w:r>
      <w:proofErr w:type="gramEnd"/>
      <w:r w:rsidRPr="005A6FF0">
        <w:rPr>
          <w:rFonts w:cstheme="minorHAnsi"/>
          <w:szCs w:val="18"/>
        </w:rPr>
        <w:t xml:space="preserve"> of tokens, identify the token you have just generated by </w:t>
      </w:r>
      <w:r w:rsidRPr="005A6FF0">
        <w:rPr>
          <w:rFonts w:cstheme="minorHAnsi"/>
          <w:b/>
          <w:bCs/>
          <w:szCs w:val="18"/>
        </w:rPr>
        <w:t>Name</w:t>
      </w:r>
      <w:r w:rsidRPr="005A6FF0">
        <w:rPr>
          <w:rFonts w:cstheme="minorHAnsi"/>
          <w:szCs w:val="18"/>
        </w:rPr>
        <w:t xml:space="preserve"> and </w:t>
      </w:r>
      <w:r w:rsidRPr="005A6FF0">
        <w:rPr>
          <w:rFonts w:cstheme="minorHAnsi"/>
          <w:b/>
          <w:bCs/>
          <w:szCs w:val="18"/>
        </w:rPr>
        <w:t>Created At</w:t>
      </w:r>
      <w:r w:rsidRPr="005A6FF0">
        <w:rPr>
          <w:rFonts w:cstheme="minorHAnsi"/>
          <w:szCs w:val="18"/>
        </w:rPr>
        <w:t>.</w:t>
      </w:r>
    </w:p>
    <w:p w14:paraId="573D9493" w14:textId="77777777" w:rsidR="005A6FF0" w:rsidRPr="005A6FF0" w:rsidRDefault="005A6FF0" w:rsidP="006D4DFC">
      <w:pPr>
        <w:pStyle w:val="NormalWeb"/>
        <w:numPr>
          <w:ilvl w:val="0"/>
          <w:numId w:val="9"/>
        </w:numPr>
        <w:rPr>
          <w:rFonts w:cstheme="minorHAnsi"/>
          <w:szCs w:val="18"/>
        </w:rPr>
      </w:pPr>
      <w:r w:rsidRPr="005A6FF0">
        <w:rPr>
          <w:rFonts w:cstheme="minorHAnsi"/>
          <w:szCs w:val="18"/>
        </w:rPr>
        <w:t>Copy token by clicking provided duplication icon button.</w:t>
      </w:r>
    </w:p>
    <w:p w14:paraId="7079B520" w14:textId="77777777" w:rsidR="005A6FF0" w:rsidRPr="005A6FF0" w:rsidRDefault="005A6FF0" w:rsidP="005A6FF0">
      <w:pPr>
        <w:pStyle w:val="NormalWeb"/>
        <w:rPr>
          <w:rFonts w:cstheme="minorHAnsi"/>
          <w:szCs w:val="18"/>
        </w:rPr>
      </w:pPr>
      <w:r w:rsidRPr="005A6FF0">
        <w:rPr>
          <w:rFonts w:cstheme="minorHAnsi"/>
          <w:szCs w:val="18"/>
        </w:rPr>
        <w:t>API token is ready to be used in web services code or distributed via secure means to a web developer.</w:t>
      </w:r>
    </w:p>
    <w:p w14:paraId="082671C8" w14:textId="0AE74A05" w:rsidR="005A6FF0" w:rsidRPr="006D4DFC" w:rsidRDefault="005A6FF0" w:rsidP="005A6FF0">
      <w:pPr>
        <w:pStyle w:val="NormalWeb"/>
        <w:rPr>
          <w:rFonts w:cstheme="minorHAnsi"/>
          <w:b/>
          <w:bCs/>
          <w:szCs w:val="18"/>
        </w:rPr>
      </w:pPr>
      <w:r w:rsidRPr="006D4DFC">
        <w:rPr>
          <w:rFonts w:cstheme="minorHAnsi"/>
          <w:b/>
          <w:bCs/>
          <w:szCs w:val="18"/>
        </w:rPr>
        <w:t xml:space="preserve">Important </w:t>
      </w:r>
      <w:r w:rsidR="00610415">
        <w:rPr>
          <w:rFonts w:cstheme="minorHAnsi"/>
          <w:b/>
          <w:bCs/>
          <w:szCs w:val="18"/>
        </w:rPr>
        <w:t>N</w:t>
      </w:r>
      <w:r w:rsidRPr="006D4DFC">
        <w:rPr>
          <w:rFonts w:cstheme="minorHAnsi"/>
          <w:b/>
          <w:bCs/>
          <w:szCs w:val="18"/>
        </w:rPr>
        <w:t>otes:</w:t>
      </w:r>
    </w:p>
    <w:p w14:paraId="45E7C186" w14:textId="77777777" w:rsidR="005A6FF0" w:rsidRPr="005A6FF0" w:rsidRDefault="005A6FF0" w:rsidP="006D4DFC">
      <w:pPr>
        <w:pStyle w:val="NormalWeb"/>
        <w:numPr>
          <w:ilvl w:val="0"/>
          <w:numId w:val="10"/>
        </w:numPr>
        <w:rPr>
          <w:rFonts w:cstheme="minorHAnsi"/>
          <w:szCs w:val="18"/>
        </w:rPr>
      </w:pPr>
      <w:r w:rsidRPr="005A6FF0">
        <w:rPr>
          <w:rFonts w:cstheme="minorHAnsi"/>
          <w:szCs w:val="18"/>
        </w:rPr>
        <w:t>Tokens only have access to the API endpoints described in this document.</w:t>
      </w:r>
    </w:p>
    <w:p w14:paraId="66F81089" w14:textId="77777777" w:rsidR="005A6FF0" w:rsidRPr="005A6FF0" w:rsidRDefault="005A6FF0" w:rsidP="006D4DFC">
      <w:pPr>
        <w:pStyle w:val="NormalWeb"/>
        <w:numPr>
          <w:ilvl w:val="0"/>
          <w:numId w:val="10"/>
        </w:numPr>
        <w:rPr>
          <w:rFonts w:cstheme="minorHAnsi"/>
          <w:szCs w:val="18"/>
        </w:rPr>
      </w:pPr>
      <w:r w:rsidRPr="005A6FF0">
        <w:rPr>
          <w:rFonts w:cstheme="minorHAnsi"/>
          <w:szCs w:val="18"/>
        </w:rPr>
        <w:t>Tokens can only access data recorded by devices in the same organization account.</w:t>
      </w:r>
    </w:p>
    <w:p w14:paraId="30DFE997" w14:textId="07E6CDB7" w:rsidR="009C76BA" w:rsidRPr="00610415" w:rsidRDefault="005A6FF0" w:rsidP="006D4DFC">
      <w:pPr>
        <w:pStyle w:val="NormalWeb"/>
        <w:numPr>
          <w:ilvl w:val="0"/>
          <w:numId w:val="10"/>
        </w:numPr>
        <w:rPr>
          <w:rFonts w:cstheme="minorHAnsi"/>
          <w:szCs w:val="18"/>
        </w:rPr>
      </w:pPr>
      <w:r w:rsidRPr="005A6FF0">
        <w:rPr>
          <w:rFonts w:cstheme="minorHAnsi"/>
          <w:szCs w:val="18"/>
        </w:rPr>
        <w:t xml:space="preserve">Tokens can be disabled by account users with appropriate user roles by deleting the token from the API Tokens list in </w:t>
      </w:r>
      <w:r w:rsidR="003E574B">
        <w:rPr>
          <w:rFonts w:cstheme="minorHAnsi"/>
          <w:szCs w:val="18"/>
        </w:rPr>
        <w:t>LI-COR Cloud</w:t>
      </w:r>
      <w:r w:rsidRPr="005A6FF0">
        <w:rPr>
          <w:rFonts w:cstheme="minorHAnsi"/>
          <w:szCs w:val="18"/>
        </w:rPr>
        <w:t>.</w:t>
      </w:r>
    </w:p>
    <w:p w14:paraId="19111894" w14:textId="183C6080" w:rsidR="009C76BA" w:rsidRPr="003D236A" w:rsidRDefault="009C76BA" w:rsidP="006C74CD">
      <w:pPr>
        <w:pStyle w:val="Heading1"/>
      </w:pPr>
      <w:bookmarkStart w:id="3" w:name="_Toc196892771"/>
      <w:r w:rsidRPr="003D236A">
        <w:t>G</w:t>
      </w:r>
      <w:r w:rsidR="005E6255">
        <w:t>ET</w:t>
      </w:r>
      <w:r w:rsidRPr="003D236A">
        <w:t xml:space="preserve"> Data Endpoint</w:t>
      </w:r>
      <w:bookmarkEnd w:id="3"/>
    </w:p>
    <w:p w14:paraId="4D8F4E6A" w14:textId="4490A884" w:rsidR="00C54769" w:rsidRPr="00C54769" w:rsidRDefault="00C54769" w:rsidP="00C54769">
      <w:pPr>
        <w:pStyle w:val="NormalWeb"/>
        <w:rPr>
          <w:rFonts w:cstheme="minorHAnsi"/>
          <w:szCs w:val="18"/>
        </w:rPr>
      </w:pPr>
      <w:r w:rsidRPr="00C54769">
        <w:rPr>
          <w:rFonts w:cstheme="minorHAnsi"/>
          <w:szCs w:val="18"/>
        </w:rPr>
        <w:t>The GET Data endpoint is used to request data for specific device serial numbers within an organization.</w:t>
      </w:r>
    </w:p>
    <w:p w14:paraId="0DC013A0" w14:textId="77777777" w:rsidR="00C54769" w:rsidRPr="00C54769" w:rsidRDefault="00C54769" w:rsidP="006D4DFC">
      <w:pPr>
        <w:pStyle w:val="Heading2"/>
      </w:pPr>
      <w:bookmarkStart w:id="4" w:name="_Toc196892772"/>
      <w:r w:rsidRPr="00C54769">
        <w:t>GET Data Requests</w:t>
      </w:r>
      <w:bookmarkEnd w:id="4"/>
    </w:p>
    <w:p w14:paraId="1CBD8FCF" w14:textId="77777777" w:rsidR="00C54769" w:rsidRPr="00C54769" w:rsidRDefault="00C54769" w:rsidP="00C54769">
      <w:pPr>
        <w:pStyle w:val="NormalWeb"/>
        <w:rPr>
          <w:rFonts w:cstheme="minorHAnsi"/>
          <w:szCs w:val="18"/>
        </w:rPr>
      </w:pPr>
      <w:r w:rsidRPr="00C54769">
        <w:rPr>
          <w:rFonts w:cstheme="minorHAnsi"/>
          <w:szCs w:val="18"/>
        </w:rPr>
        <w:t>This endpoint takes query parameters to indicate the device(s) and the time frame of data being requested.</w:t>
      </w:r>
    </w:p>
    <w:p w14:paraId="2F42B1E5"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HTTP method: GET</w:t>
      </w:r>
    </w:p>
    <w:p w14:paraId="2CAF72C9"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URI: /v1/data</w:t>
      </w:r>
    </w:p>
    <w:p w14:paraId="61D365A1"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Authentication: Bearer scheme token</w:t>
      </w:r>
    </w:p>
    <w:p w14:paraId="05EEBED0"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 xml:space="preserve">Consumes Content-Type: N/A (no </w:t>
      </w:r>
      <w:proofErr w:type="gramStart"/>
      <w:r w:rsidRPr="00C54769">
        <w:rPr>
          <w:rFonts w:cstheme="minorHAnsi"/>
          <w:szCs w:val="18"/>
        </w:rPr>
        <w:t>request body</w:t>
      </w:r>
      <w:proofErr w:type="gramEnd"/>
      <w:r w:rsidRPr="00C54769">
        <w:rPr>
          <w:rFonts w:cstheme="minorHAnsi"/>
          <w:szCs w:val="18"/>
        </w:rPr>
        <w:t>)</w:t>
      </w:r>
    </w:p>
    <w:p w14:paraId="331AE590"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Produces Content-Type: "application/</w:t>
      </w:r>
      <w:proofErr w:type="spellStart"/>
      <w:proofErr w:type="gramStart"/>
      <w:r w:rsidRPr="00C54769">
        <w:rPr>
          <w:rFonts w:cstheme="minorHAnsi"/>
          <w:szCs w:val="18"/>
        </w:rPr>
        <w:t>json;charset</w:t>
      </w:r>
      <w:proofErr w:type="spellEnd"/>
      <w:proofErr w:type="gramEnd"/>
      <w:r w:rsidRPr="00C54769">
        <w:rPr>
          <w:rFonts w:cstheme="minorHAnsi"/>
          <w:szCs w:val="18"/>
        </w:rPr>
        <w:t>=utf-8"</w:t>
      </w:r>
    </w:p>
    <w:p w14:paraId="29E5A167" w14:textId="77777777" w:rsidR="00C54769" w:rsidRPr="00C54769" w:rsidRDefault="00C54769" w:rsidP="006D4DFC">
      <w:pPr>
        <w:pStyle w:val="NormalWeb"/>
        <w:numPr>
          <w:ilvl w:val="0"/>
          <w:numId w:val="11"/>
        </w:numPr>
        <w:rPr>
          <w:rFonts w:cstheme="minorHAnsi"/>
          <w:szCs w:val="18"/>
        </w:rPr>
      </w:pPr>
      <w:r w:rsidRPr="00C54769">
        <w:rPr>
          <w:rFonts w:cstheme="minorHAnsi"/>
          <w:szCs w:val="18"/>
        </w:rPr>
        <w:t>Query parameters required (see table below)</w:t>
      </w:r>
    </w:p>
    <w:p w14:paraId="3FE8AD9F" w14:textId="198D5F9D" w:rsidR="009C76BA" w:rsidRPr="003D236A" w:rsidRDefault="00DF77E9" w:rsidP="006D4DFC">
      <w:pPr>
        <w:pStyle w:val="Heading3"/>
      </w:pPr>
      <w:bookmarkStart w:id="5" w:name="_Toc196892773"/>
      <w:r>
        <w:lastRenderedPageBreak/>
        <w:t>GET Data Query Parameters</w:t>
      </w:r>
      <w:bookmarkEnd w:id="5"/>
    </w:p>
    <w:tbl>
      <w:tblPr>
        <w:tblStyle w:val="TableGrid"/>
        <w:tblW w:w="0" w:type="auto"/>
        <w:tblInd w:w="360" w:type="dxa"/>
        <w:tblBorders>
          <w:bottom w:val="none" w:sz="0" w:space="0" w:color="auto"/>
          <w:insideH w:val="single" w:sz="2" w:space="0" w:color="auto"/>
        </w:tblBorders>
        <w:tblLook w:val="04A0" w:firstRow="1" w:lastRow="0" w:firstColumn="1" w:lastColumn="0" w:noHBand="0" w:noVBand="1"/>
      </w:tblPr>
      <w:tblGrid>
        <w:gridCol w:w="2240"/>
        <w:gridCol w:w="1355"/>
        <w:gridCol w:w="6035"/>
      </w:tblGrid>
      <w:tr w:rsidR="00296D99" w:rsidRPr="003D236A" w14:paraId="134B254C" w14:textId="77777777" w:rsidTr="006D4DFC">
        <w:trPr>
          <w:cnfStyle w:val="100000000000" w:firstRow="1" w:lastRow="0" w:firstColumn="0" w:lastColumn="0" w:oddVBand="0" w:evenVBand="0" w:oddHBand="0" w:evenHBand="0" w:firstRowFirstColumn="0" w:firstRowLastColumn="0" w:lastRowFirstColumn="0" w:lastRowLastColumn="0"/>
          <w:cantSplit/>
        </w:trPr>
        <w:tc>
          <w:tcPr>
            <w:tcW w:w="2240" w:type="dxa"/>
            <w:tcBorders>
              <w:left w:val="none" w:sz="0" w:space="0" w:color="auto"/>
              <w:bottom w:val="single" w:sz="18" w:space="0" w:color="auto"/>
              <w:right w:val="none" w:sz="0" w:space="0" w:color="auto"/>
              <w:tl2br w:val="none" w:sz="0" w:space="0" w:color="auto"/>
              <w:tr2bl w:val="none" w:sz="0" w:space="0" w:color="auto"/>
            </w:tcBorders>
            <w:vAlign w:val="center"/>
          </w:tcPr>
          <w:p w14:paraId="0C9829DC" w14:textId="0AE472C7" w:rsidR="005E6255" w:rsidRPr="003D236A" w:rsidRDefault="005E6255" w:rsidP="00281EAC">
            <w:pPr>
              <w:keepNext/>
              <w:keepLines/>
              <w:spacing w:before="60" w:after="60"/>
              <w:rPr>
                <w:rFonts w:cstheme="minorHAnsi"/>
              </w:rPr>
            </w:pPr>
            <w:r>
              <w:rPr>
                <w:rFonts w:cstheme="minorHAnsi"/>
              </w:rPr>
              <w:t xml:space="preserve">Query </w:t>
            </w:r>
            <w:r w:rsidRPr="003D236A">
              <w:rPr>
                <w:rFonts w:cstheme="minorHAnsi"/>
              </w:rPr>
              <w:t>Parameter</w:t>
            </w:r>
          </w:p>
        </w:tc>
        <w:tc>
          <w:tcPr>
            <w:tcW w:w="1355" w:type="dxa"/>
            <w:tcBorders>
              <w:left w:val="none" w:sz="0" w:space="0" w:color="auto"/>
              <w:bottom w:val="single" w:sz="18" w:space="0" w:color="auto"/>
              <w:right w:val="none" w:sz="0" w:space="0" w:color="auto"/>
              <w:tl2br w:val="none" w:sz="0" w:space="0" w:color="auto"/>
              <w:tr2bl w:val="none" w:sz="0" w:space="0" w:color="auto"/>
            </w:tcBorders>
          </w:tcPr>
          <w:p w14:paraId="00E78DDF" w14:textId="3C10840E" w:rsidR="005E6255" w:rsidRPr="003D236A" w:rsidRDefault="005E6255" w:rsidP="00281EAC">
            <w:pPr>
              <w:keepNext/>
              <w:keepLines/>
              <w:spacing w:before="60" w:after="60"/>
              <w:rPr>
                <w:rFonts w:cstheme="minorHAnsi"/>
              </w:rPr>
            </w:pPr>
            <w:r>
              <w:rPr>
                <w:rFonts w:cstheme="minorHAnsi"/>
              </w:rPr>
              <w:t>Required</w:t>
            </w:r>
          </w:p>
        </w:tc>
        <w:tc>
          <w:tcPr>
            <w:tcW w:w="6035" w:type="dxa"/>
            <w:tcBorders>
              <w:left w:val="none" w:sz="0" w:space="0" w:color="auto"/>
              <w:bottom w:val="single" w:sz="18" w:space="0" w:color="auto"/>
              <w:right w:val="none" w:sz="0" w:space="0" w:color="auto"/>
              <w:tl2br w:val="none" w:sz="0" w:space="0" w:color="auto"/>
              <w:tr2bl w:val="none" w:sz="0" w:space="0" w:color="auto"/>
            </w:tcBorders>
            <w:vAlign w:val="center"/>
          </w:tcPr>
          <w:p w14:paraId="448A938B" w14:textId="32AD0B80" w:rsidR="005E6255" w:rsidRPr="003D236A" w:rsidRDefault="005E6255" w:rsidP="00281EAC">
            <w:pPr>
              <w:keepNext/>
              <w:keepLines/>
              <w:spacing w:before="60" w:after="60"/>
              <w:rPr>
                <w:rFonts w:cstheme="minorHAnsi"/>
              </w:rPr>
            </w:pPr>
            <w:r>
              <w:rPr>
                <w:rFonts w:cstheme="minorHAnsi"/>
              </w:rPr>
              <w:t>Details</w:t>
            </w:r>
          </w:p>
        </w:tc>
      </w:tr>
      <w:tr w:rsidR="00296D99" w:rsidRPr="003D236A" w14:paraId="0718AB2D" w14:textId="77777777" w:rsidTr="006D4DFC">
        <w:tc>
          <w:tcPr>
            <w:tcW w:w="2240" w:type="dxa"/>
            <w:tcBorders>
              <w:top w:val="single" w:sz="12" w:space="0" w:color="auto"/>
            </w:tcBorders>
          </w:tcPr>
          <w:p w14:paraId="7FBC3806" w14:textId="33701FAF" w:rsidR="005E6255" w:rsidRPr="003D236A" w:rsidRDefault="005E6255" w:rsidP="00281EAC">
            <w:pPr>
              <w:spacing w:before="60" w:after="60"/>
              <w:rPr>
                <w:rFonts w:cstheme="minorHAnsi"/>
              </w:rPr>
            </w:pPr>
            <w:r w:rsidRPr="003D236A">
              <w:rPr>
                <w:rFonts w:cstheme="minorHAnsi"/>
                <w:szCs w:val="18"/>
              </w:rPr>
              <w:t>loggers</w:t>
            </w:r>
          </w:p>
        </w:tc>
        <w:tc>
          <w:tcPr>
            <w:tcW w:w="1355" w:type="dxa"/>
            <w:tcBorders>
              <w:top w:val="single" w:sz="12" w:space="0" w:color="auto"/>
            </w:tcBorders>
          </w:tcPr>
          <w:p w14:paraId="572DF1D9" w14:textId="2043D4D1" w:rsidR="005E6255" w:rsidRPr="003D236A" w:rsidRDefault="005E6255" w:rsidP="00281EAC">
            <w:pPr>
              <w:spacing w:before="60" w:after="60"/>
              <w:rPr>
                <w:rFonts w:cstheme="minorHAnsi"/>
                <w:szCs w:val="18"/>
              </w:rPr>
            </w:pPr>
            <w:r>
              <w:rPr>
                <w:rFonts w:cstheme="minorHAnsi"/>
                <w:szCs w:val="18"/>
              </w:rPr>
              <w:t>Yes</w:t>
            </w:r>
          </w:p>
        </w:tc>
        <w:tc>
          <w:tcPr>
            <w:tcW w:w="6035" w:type="dxa"/>
            <w:tcBorders>
              <w:top w:val="single" w:sz="12" w:space="0" w:color="auto"/>
            </w:tcBorders>
          </w:tcPr>
          <w:p w14:paraId="133DB58D" w14:textId="77777777" w:rsidR="001D06E3" w:rsidRPr="001D06E3" w:rsidRDefault="001D06E3" w:rsidP="006D4DFC">
            <w:pPr>
              <w:numPr>
                <w:ilvl w:val="0"/>
                <w:numId w:val="12"/>
              </w:numPr>
              <w:tabs>
                <w:tab w:val="clear" w:pos="720"/>
              </w:tabs>
              <w:spacing w:before="60" w:after="60"/>
              <w:ind w:left="432"/>
              <w:rPr>
                <w:rFonts w:cstheme="minorHAnsi"/>
                <w:szCs w:val="18"/>
              </w:rPr>
            </w:pPr>
            <w:r w:rsidRPr="001D06E3">
              <w:rPr>
                <w:rFonts w:cstheme="minorHAnsi"/>
                <w:szCs w:val="18"/>
              </w:rPr>
              <w:t>A comma-delimited list of device serial numbers that data is being requested for</w:t>
            </w:r>
          </w:p>
          <w:p w14:paraId="416A94B9" w14:textId="77777777" w:rsidR="001D06E3" w:rsidRPr="001D06E3" w:rsidRDefault="001D06E3" w:rsidP="006D4DFC">
            <w:pPr>
              <w:numPr>
                <w:ilvl w:val="0"/>
                <w:numId w:val="12"/>
              </w:numPr>
              <w:tabs>
                <w:tab w:val="clear" w:pos="720"/>
              </w:tabs>
              <w:spacing w:before="60" w:after="60"/>
              <w:ind w:left="432"/>
              <w:rPr>
                <w:rFonts w:cstheme="minorHAnsi"/>
                <w:szCs w:val="18"/>
              </w:rPr>
            </w:pPr>
            <w:r w:rsidRPr="001D06E3">
              <w:rPr>
                <w:rFonts w:cstheme="minorHAnsi"/>
                <w:szCs w:val="18"/>
              </w:rPr>
              <w:t>Example: “10636365,10665731”</w:t>
            </w:r>
            <w:r w:rsidRPr="001D06E3">
              <w:rPr>
                <w:rFonts w:cstheme="minorHAnsi"/>
                <w:szCs w:val="18"/>
              </w:rPr>
              <w:br/>
            </w:r>
            <w:r w:rsidRPr="006D4DFC">
              <w:rPr>
                <w:rFonts w:cstheme="minorHAnsi"/>
                <w:b/>
                <w:bCs/>
                <w:szCs w:val="18"/>
              </w:rPr>
              <w:t>Note</w:t>
            </w:r>
            <w:r w:rsidRPr="001D06E3">
              <w:rPr>
                <w:rFonts w:cstheme="minorHAnsi"/>
                <w:szCs w:val="18"/>
              </w:rPr>
              <w:t>: Client implementations should encode URLs, such that final request contains only allowed URL characters. (“10636365%2C10665731”)</w:t>
            </w:r>
          </w:p>
          <w:p w14:paraId="30D86762" w14:textId="77777777" w:rsidR="001D06E3" w:rsidRPr="001D06E3" w:rsidRDefault="001D06E3" w:rsidP="006D4DFC">
            <w:pPr>
              <w:numPr>
                <w:ilvl w:val="0"/>
                <w:numId w:val="12"/>
              </w:numPr>
              <w:tabs>
                <w:tab w:val="clear" w:pos="720"/>
              </w:tabs>
              <w:spacing w:before="60" w:after="60"/>
              <w:ind w:left="432"/>
              <w:rPr>
                <w:rFonts w:cstheme="minorHAnsi"/>
                <w:szCs w:val="18"/>
              </w:rPr>
            </w:pPr>
            <w:r w:rsidRPr="001D06E3">
              <w:rPr>
                <w:rFonts w:cstheme="minorHAnsi"/>
                <w:szCs w:val="18"/>
              </w:rPr>
              <w:t>List is limited to 10 serial numbers per request</w:t>
            </w:r>
          </w:p>
          <w:p w14:paraId="72BE3C35" w14:textId="760090C0" w:rsidR="005E6255" w:rsidRPr="00296D99" w:rsidRDefault="001D06E3" w:rsidP="006D4DFC">
            <w:pPr>
              <w:numPr>
                <w:ilvl w:val="0"/>
                <w:numId w:val="12"/>
              </w:numPr>
              <w:tabs>
                <w:tab w:val="clear" w:pos="720"/>
              </w:tabs>
              <w:spacing w:before="60" w:after="60"/>
              <w:ind w:left="432"/>
              <w:rPr>
                <w:rFonts w:cstheme="minorHAnsi"/>
                <w:szCs w:val="18"/>
              </w:rPr>
            </w:pPr>
            <w:r w:rsidRPr="001D06E3">
              <w:rPr>
                <w:rFonts w:cstheme="minorHAnsi"/>
                <w:szCs w:val="18"/>
              </w:rPr>
              <w:t>Token organization must "own" the device data you are requesting, meaning that stations were registered on that account at time of data upload or app was logged in under that account when standalone loggers were read out and data pushed to cloud</w:t>
            </w:r>
          </w:p>
        </w:tc>
      </w:tr>
      <w:tr w:rsidR="00296D99" w:rsidRPr="003D236A" w14:paraId="3AA54F4D" w14:textId="77777777" w:rsidTr="006D4DFC">
        <w:tc>
          <w:tcPr>
            <w:tcW w:w="2240" w:type="dxa"/>
            <w:tcBorders>
              <w:bottom w:val="single" w:sz="2" w:space="0" w:color="auto"/>
            </w:tcBorders>
          </w:tcPr>
          <w:p w14:paraId="586BA2CE" w14:textId="12119BDA" w:rsidR="005E6255" w:rsidRPr="003D236A" w:rsidRDefault="005E6255" w:rsidP="00281EAC">
            <w:pPr>
              <w:spacing w:before="60" w:after="60"/>
              <w:rPr>
                <w:rFonts w:cstheme="minorHAnsi"/>
              </w:rPr>
            </w:pPr>
            <w:proofErr w:type="spellStart"/>
            <w:r w:rsidRPr="003D236A">
              <w:t>start_date_time</w:t>
            </w:r>
            <w:proofErr w:type="spellEnd"/>
          </w:p>
        </w:tc>
        <w:tc>
          <w:tcPr>
            <w:tcW w:w="1355" w:type="dxa"/>
            <w:tcBorders>
              <w:bottom w:val="single" w:sz="2" w:space="0" w:color="auto"/>
            </w:tcBorders>
          </w:tcPr>
          <w:p w14:paraId="70F90A32" w14:textId="2813EEEA" w:rsidR="005E6255" w:rsidRPr="003D236A" w:rsidRDefault="002D3B5F" w:rsidP="00281EAC">
            <w:pPr>
              <w:spacing w:before="60" w:after="60"/>
              <w:rPr>
                <w:rFonts w:cstheme="minorHAnsi"/>
                <w:szCs w:val="18"/>
              </w:rPr>
            </w:pPr>
            <w:r>
              <w:rPr>
                <w:rFonts w:cstheme="minorHAnsi"/>
                <w:szCs w:val="18"/>
              </w:rPr>
              <w:t>Yes</w:t>
            </w:r>
          </w:p>
        </w:tc>
        <w:tc>
          <w:tcPr>
            <w:tcW w:w="6035" w:type="dxa"/>
            <w:tcBorders>
              <w:bottom w:val="single" w:sz="2" w:space="0" w:color="auto"/>
            </w:tcBorders>
          </w:tcPr>
          <w:p w14:paraId="710ECA50" w14:textId="77777777" w:rsidR="00296D99" w:rsidRPr="00296D99" w:rsidRDefault="00296D99" w:rsidP="006D4DFC">
            <w:pPr>
              <w:numPr>
                <w:ilvl w:val="0"/>
                <w:numId w:val="13"/>
              </w:numPr>
              <w:tabs>
                <w:tab w:val="clear" w:pos="720"/>
              </w:tabs>
              <w:spacing w:before="60" w:after="60"/>
              <w:ind w:left="432"/>
              <w:rPr>
                <w:rFonts w:cstheme="minorHAnsi"/>
                <w:szCs w:val="18"/>
              </w:rPr>
            </w:pPr>
            <w:r w:rsidRPr="00296D99">
              <w:rPr>
                <w:rFonts w:cstheme="minorHAnsi"/>
                <w:szCs w:val="18"/>
              </w:rPr>
              <w:t>Start date and time of requested time frame, inclusive, in UTC time zone (GMT+0)</w:t>
            </w:r>
          </w:p>
          <w:p w14:paraId="5F7447E3" w14:textId="77777777" w:rsidR="00296D99" w:rsidRPr="00296D99" w:rsidRDefault="00296D99" w:rsidP="006D4DFC">
            <w:pPr>
              <w:numPr>
                <w:ilvl w:val="0"/>
                <w:numId w:val="13"/>
              </w:numPr>
              <w:tabs>
                <w:tab w:val="clear" w:pos="720"/>
              </w:tabs>
              <w:spacing w:before="60" w:after="60"/>
              <w:ind w:left="432"/>
              <w:rPr>
                <w:rFonts w:cstheme="minorHAnsi"/>
                <w:szCs w:val="18"/>
              </w:rPr>
            </w:pPr>
            <w:r w:rsidRPr="00296D99">
              <w:rPr>
                <w:rFonts w:cstheme="minorHAnsi"/>
                <w:szCs w:val="18"/>
              </w:rPr>
              <w:t xml:space="preserve">Format: </w:t>
            </w:r>
            <w:proofErr w:type="spellStart"/>
            <w:r w:rsidRPr="00296D99">
              <w:rPr>
                <w:rFonts w:cstheme="minorHAnsi"/>
                <w:szCs w:val="18"/>
              </w:rPr>
              <w:t>yyyy</w:t>
            </w:r>
            <w:proofErr w:type="spellEnd"/>
            <w:r w:rsidRPr="00296D99">
              <w:rPr>
                <w:rFonts w:cstheme="minorHAnsi"/>
                <w:szCs w:val="18"/>
              </w:rPr>
              <w:t xml:space="preserve">-MM-dd </w:t>
            </w:r>
            <w:proofErr w:type="spellStart"/>
            <w:r w:rsidRPr="00296D99">
              <w:rPr>
                <w:rFonts w:cstheme="minorHAnsi"/>
                <w:szCs w:val="18"/>
              </w:rPr>
              <w:t>HH:</w:t>
            </w:r>
            <w:proofErr w:type="gramStart"/>
            <w:r w:rsidRPr="00296D99">
              <w:rPr>
                <w:rFonts w:cstheme="minorHAnsi"/>
                <w:szCs w:val="18"/>
              </w:rPr>
              <w:t>mm:ss</w:t>
            </w:r>
            <w:proofErr w:type="spellEnd"/>
            <w:proofErr w:type="gramEnd"/>
          </w:p>
          <w:p w14:paraId="0AF6ADCE" w14:textId="77777777" w:rsidR="00296D99" w:rsidRPr="00296D99" w:rsidRDefault="00296D99" w:rsidP="006D4DFC">
            <w:pPr>
              <w:numPr>
                <w:ilvl w:val="0"/>
                <w:numId w:val="13"/>
              </w:numPr>
              <w:tabs>
                <w:tab w:val="clear" w:pos="720"/>
              </w:tabs>
              <w:spacing w:before="60" w:after="60"/>
              <w:ind w:left="432"/>
              <w:rPr>
                <w:rFonts w:cstheme="minorHAnsi"/>
                <w:szCs w:val="18"/>
              </w:rPr>
            </w:pPr>
            <w:r w:rsidRPr="00296D99">
              <w:rPr>
                <w:rFonts w:cstheme="minorHAnsi"/>
                <w:szCs w:val="18"/>
              </w:rPr>
              <w:t>Example: “2024-01-01 13:00:00”</w:t>
            </w:r>
            <w:r w:rsidRPr="00296D99">
              <w:rPr>
                <w:rFonts w:cstheme="minorHAnsi"/>
                <w:szCs w:val="18"/>
              </w:rPr>
              <w:br/>
            </w:r>
            <w:r w:rsidRPr="006D4DFC">
              <w:rPr>
                <w:rFonts w:cstheme="minorHAnsi"/>
                <w:b/>
                <w:bCs/>
                <w:szCs w:val="18"/>
              </w:rPr>
              <w:t>Note</w:t>
            </w:r>
            <w:r w:rsidRPr="00296D99">
              <w:rPr>
                <w:rFonts w:cstheme="minorHAnsi"/>
                <w:szCs w:val="18"/>
              </w:rPr>
              <w:t>: Client implementations should encode URLs, such that final request contains only allowed URL characters. (“2024-01-01+13%3A00%3A00”)</w:t>
            </w:r>
          </w:p>
          <w:p w14:paraId="3451A149" w14:textId="1CC07921" w:rsidR="005E6255" w:rsidRPr="00612530" w:rsidRDefault="00296D99" w:rsidP="006D4DFC">
            <w:pPr>
              <w:numPr>
                <w:ilvl w:val="0"/>
                <w:numId w:val="13"/>
              </w:numPr>
              <w:tabs>
                <w:tab w:val="clear" w:pos="720"/>
              </w:tabs>
              <w:spacing w:before="60" w:after="60"/>
              <w:ind w:left="432"/>
              <w:rPr>
                <w:rFonts w:cstheme="minorHAnsi"/>
                <w:szCs w:val="18"/>
              </w:rPr>
            </w:pPr>
            <w:r w:rsidRPr="00296D99">
              <w:rPr>
                <w:rFonts w:cstheme="minorHAnsi"/>
                <w:szCs w:val="18"/>
              </w:rPr>
              <w:t>Start date must be within past year; API cannot provide data older than one year</w:t>
            </w:r>
          </w:p>
        </w:tc>
      </w:tr>
      <w:tr w:rsidR="00296D99" w:rsidRPr="003D236A" w14:paraId="1994B5F8" w14:textId="77777777" w:rsidTr="006D4DFC">
        <w:tc>
          <w:tcPr>
            <w:tcW w:w="2240" w:type="dxa"/>
            <w:tcBorders>
              <w:top w:val="single" w:sz="2" w:space="0" w:color="auto"/>
              <w:bottom w:val="single" w:sz="2" w:space="0" w:color="auto"/>
            </w:tcBorders>
          </w:tcPr>
          <w:p w14:paraId="72E01862" w14:textId="71F9EBC8" w:rsidR="005E6255" w:rsidRPr="003D236A" w:rsidRDefault="005E6255" w:rsidP="00281EAC">
            <w:pPr>
              <w:spacing w:before="60" w:after="60"/>
              <w:rPr>
                <w:rFonts w:cstheme="minorHAnsi"/>
              </w:rPr>
            </w:pPr>
            <w:proofErr w:type="spellStart"/>
            <w:r w:rsidRPr="003D236A">
              <w:t>end_date_time</w:t>
            </w:r>
            <w:proofErr w:type="spellEnd"/>
          </w:p>
        </w:tc>
        <w:tc>
          <w:tcPr>
            <w:tcW w:w="1355" w:type="dxa"/>
            <w:tcBorders>
              <w:top w:val="single" w:sz="2" w:space="0" w:color="auto"/>
              <w:bottom w:val="single" w:sz="2" w:space="0" w:color="auto"/>
            </w:tcBorders>
          </w:tcPr>
          <w:p w14:paraId="43D5D2DE" w14:textId="2BC58AEA" w:rsidR="005E6255" w:rsidRPr="003D236A" w:rsidRDefault="00296D99" w:rsidP="00281EAC">
            <w:pPr>
              <w:spacing w:before="60" w:after="60"/>
              <w:rPr>
                <w:rFonts w:cstheme="minorHAnsi"/>
                <w:szCs w:val="18"/>
              </w:rPr>
            </w:pPr>
            <w:r>
              <w:rPr>
                <w:rFonts w:cstheme="minorHAnsi"/>
                <w:szCs w:val="18"/>
              </w:rPr>
              <w:t>Yes</w:t>
            </w:r>
          </w:p>
        </w:tc>
        <w:tc>
          <w:tcPr>
            <w:tcW w:w="6035" w:type="dxa"/>
            <w:tcBorders>
              <w:top w:val="single" w:sz="2" w:space="0" w:color="auto"/>
              <w:bottom w:val="single" w:sz="2" w:space="0" w:color="auto"/>
            </w:tcBorders>
          </w:tcPr>
          <w:p w14:paraId="3B75A7E2" w14:textId="2791DFA6" w:rsidR="00A3536B" w:rsidRPr="00A3536B" w:rsidRDefault="00A3536B" w:rsidP="006D4DFC">
            <w:pPr>
              <w:numPr>
                <w:ilvl w:val="0"/>
                <w:numId w:val="14"/>
              </w:numPr>
              <w:tabs>
                <w:tab w:val="clear" w:pos="720"/>
              </w:tabs>
              <w:spacing w:before="60" w:after="60"/>
              <w:ind w:left="432"/>
            </w:pPr>
            <w:r w:rsidRPr="00A3536B">
              <w:t>End date and time of requested time frame, inclusive, in UTC time zone (GMT+0)</w:t>
            </w:r>
          </w:p>
          <w:p w14:paraId="2BB664AA" w14:textId="77777777" w:rsidR="00A3536B" w:rsidRPr="00A3536B" w:rsidRDefault="00A3536B" w:rsidP="006D4DFC">
            <w:pPr>
              <w:numPr>
                <w:ilvl w:val="0"/>
                <w:numId w:val="14"/>
              </w:numPr>
              <w:tabs>
                <w:tab w:val="clear" w:pos="720"/>
              </w:tabs>
              <w:spacing w:before="60" w:after="60"/>
              <w:ind w:left="432"/>
            </w:pPr>
            <w:r w:rsidRPr="00A3536B">
              <w:t xml:space="preserve">Format: </w:t>
            </w:r>
            <w:proofErr w:type="spellStart"/>
            <w:r w:rsidRPr="00A3536B">
              <w:t>yyyy</w:t>
            </w:r>
            <w:proofErr w:type="spellEnd"/>
            <w:r w:rsidRPr="00A3536B">
              <w:t xml:space="preserve">-MM-dd </w:t>
            </w:r>
            <w:proofErr w:type="spellStart"/>
            <w:r w:rsidRPr="00A3536B">
              <w:t>HH:</w:t>
            </w:r>
            <w:proofErr w:type="gramStart"/>
            <w:r w:rsidRPr="00A3536B">
              <w:t>mm:ss</w:t>
            </w:r>
            <w:proofErr w:type="spellEnd"/>
            <w:proofErr w:type="gramEnd"/>
          </w:p>
          <w:p w14:paraId="0F40A640" w14:textId="77777777" w:rsidR="00A3536B" w:rsidRPr="00A3536B" w:rsidRDefault="00A3536B" w:rsidP="006D4DFC">
            <w:pPr>
              <w:numPr>
                <w:ilvl w:val="0"/>
                <w:numId w:val="14"/>
              </w:numPr>
              <w:tabs>
                <w:tab w:val="clear" w:pos="720"/>
              </w:tabs>
              <w:spacing w:before="60" w:after="60"/>
              <w:ind w:left="432"/>
            </w:pPr>
            <w:r w:rsidRPr="00A3536B">
              <w:t>Example: “2024-01-01 14:00:00”</w:t>
            </w:r>
            <w:r w:rsidRPr="00A3536B">
              <w:br/>
            </w:r>
            <w:r w:rsidRPr="006D4DFC">
              <w:rPr>
                <w:b/>
                <w:bCs/>
              </w:rPr>
              <w:t>Note</w:t>
            </w:r>
            <w:r w:rsidRPr="00A3536B">
              <w:t>: Client implementations should encode URLs, such that final request contains only allowed URL characters. (“2024-01-01+14%3A00%3A00”)</w:t>
            </w:r>
          </w:p>
          <w:p w14:paraId="1A145885" w14:textId="179A8839" w:rsidR="005E6255" w:rsidRPr="00A3536B" w:rsidRDefault="00A3536B" w:rsidP="006D4DFC">
            <w:pPr>
              <w:numPr>
                <w:ilvl w:val="0"/>
                <w:numId w:val="14"/>
              </w:numPr>
              <w:tabs>
                <w:tab w:val="clear" w:pos="720"/>
              </w:tabs>
              <w:spacing w:before="60" w:after="60"/>
              <w:ind w:left="432"/>
            </w:pPr>
            <w:r w:rsidRPr="00A3536B">
              <w:t>End date must be at or after start date</w:t>
            </w:r>
            <w:r w:rsidR="005E6255" w:rsidRPr="003D236A">
              <w:t> </w:t>
            </w:r>
          </w:p>
        </w:tc>
      </w:tr>
    </w:tbl>
    <w:p w14:paraId="018C24C3" w14:textId="5D3491F8" w:rsidR="00580954" w:rsidRPr="00580954" w:rsidRDefault="00580954" w:rsidP="006D4DFC">
      <w:pPr>
        <w:pStyle w:val="Heading3"/>
      </w:pPr>
      <w:bookmarkStart w:id="6" w:name="_Toc196892774"/>
      <w:r w:rsidRPr="00580954">
        <w:t>GET Data Request Limitations</w:t>
      </w:r>
      <w:bookmarkEnd w:id="6"/>
    </w:p>
    <w:p w14:paraId="786B0256" w14:textId="77777777" w:rsidR="00580954" w:rsidRPr="00580954" w:rsidRDefault="00580954" w:rsidP="006D4DFC">
      <w:pPr>
        <w:numPr>
          <w:ilvl w:val="0"/>
          <w:numId w:val="15"/>
        </w:numPr>
        <w:rPr>
          <w:rFonts w:eastAsia="Times New Roman" w:cstheme="minorHAnsi"/>
          <w:szCs w:val="18"/>
        </w:rPr>
      </w:pPr>
      <w:r w:rsidRPr="00580954">
        <w:rPr>
          <w:rFonts w:eastAsia="Times New Roman" w:cstheme="minorHAnsi"/>
          <w:szCs w:val="18"/>
        </w:rPr>
        <w:t xml:space="preserve">Data </w:t>
      </w:r>
      <w:proofErr w:type="gramStart"/>
      <w:r w:rsidRPr="00580954">
        <w:rPr>
          <w:rFonts w:eastAsia="Times New Roman" w:cstheme="minorHAnsi"/>
          <w:szCs w:val="18"/>
        </w:rPr>
        <w:t>is</w:t>
      </w:r>
      <w:proofErr w:type="gramEnd"/>
      <w:r w:rsidRPr="00580954">
        <w:rPr>
          <w:rFonts w:eastAsia="Times New Roman" w:cstheme="minorHAnsi"/>
          <w:szCs w:val="18"/>
        </w:rPr>
        <w:t xml:space="preserve"> only available for </w:t>
      </w:r>
      <w:proofErr w:type="gramStart"/>
      <w:r w:rsidRPr="00580954">
        <w:rPr>
          <w:rFonts w:eastAsia="Times New Roman" w:cstheme="minorHAnsi"/>
          <w:szCs w:val="18"/>
        </w:rPr>
        <w:t>past</w:t>
      </w:r>
      <w:proofErr w:type="gramEnd"/>
      <w:r w:rsidRPr="00580954">
        <w:rPr>
          <w:rFonts w:eastAsia="Times New Roman" w:cstheme="minorHAnsi"/>
          <w:szCs w:val="18"/>
        </w:rPr>
        <w:t xml:space="preserve"> year. Older time frames are not available via the GET Data endpoint.</w:t>
      </w:r>
    </w:p>
    <w:p w14:paraId="3C45919C" w14:textId="77777777" w:rsidR="00580954" w:rsidRPr="00580954" w:rsidRDefault="00580954" w:rsidP="006D4DFC">
      <w:pPr>
        <w:numPr>
          <w:ilvl w:val="0"/>
          <w:numId w:val="15"/>
        </w:numPr>
        <w:rPr>
          <w:rFonts w:eastAsia="Times New Roman" w:cstheme="minorHAnsi"/>
          <w:szCs w:val="18"/>
        </w:rPr>
      </w:pPr>
      <w:r w:rsidRPr="00580954">
        <w:rPr>
          <w:rFonts w:eastAsia="Times New Roman" w:cstheme="minorHAnsi"/>
          <w:szCs w:val="18"/>
        </w:rPr>
        <w:t xml:space="preserve">Only 100,000 data observations can be returned </w:t>
      </w:r>
      <w:proofErr w:type="gramStart"/>
      <w:r w:rsidRPr="00580954">
        <w:rPr>
          <w:rFonts w:eastAsia="Times New Roman" w:cstheme="minorHAnsi"/>
          <w:szCs w:val="18"/>
        </w:rPr>
        <w:t>per</w:t>
      </w:r>
      <w:proofErr w:type="gramEnd"/>
      <w:r w:rsidRPr="00580954">
        <w:rPr>
          <w:rFonts w:eastAsia="Times New Roman" w:cstheme="minorHAnsi"/>
          <w:szCs w:val="18"/>
        </w:rPr>
        <w:t xml:space="preserve"> request. </w:t>
      </w:r>
      <w:proofErr w:type="gramStart"/>
      <w:r w:rsidRPr="00580954">
        <w:rPr>
          <w:rFonts w:eastAsia="Times New Roman" w:cstheme="minorHAnsi"/>
          <w:szCs w:val="18"/>
        </w:rPr>
        <w:t>Requests</w:t>
      </w:r>
      <w:proofErr w:type="gramEnd"/>
      <w:r w:rsidRPr="00580954">
        <w:rPr>
          <w:rFonts w:eastAsia="Times New Roman" w:cstheme="minorHAnsi"/>
          <w:szCs w:val="18"/>
        </w:rPr>
        <w:t xml:space="preserve"> that return too much data will return truncated results with a </w:t>
      </w:r>
      <w:proofErr w:type="spellStart"/>
      <w:r w:rsidRPr="00580954">
        <w:rPr>
          <w:rFonts w:eastAsia="Times New Roman" w:cstheme="minorHAnsi"/>
          <w:szCs w:val="18"/>
        </w:rPr>
        <w:t>boolean</w:t>
      </w:r>
      <w:proofErr w:type="spellEnd"/>
      <w:r w:rsidRPr="00580954">
        <w:rPr>
          <w:rFonts w:eastAsia="Times New Roman" w:cstheme="minorHAnsi"/>
          <w:szCs w:val="18"/>
        </w:rPr>
        <w:t xml:space="preserve"> flag to indicate max data was exceeded.</w:t>
      </w:r>
    </w:p>
    <w:p w14:paraId="4BA3F833" w14:textId="0DAE728F" w:rsidR="00580954" w:rsidRDefault="00580954" w:rsidP="006D4DFC">
      <w:pPr>
        <w:numPr>
          <w:ilvl w:val="0"/>
          <w:numId w:val="15"/>
        </w:numPr>
        <w:rPr>
          <w:rFonts w:eastAsia="Times New Roman" w:cstheme="minorHAnsi"/>
          <w:szCs w:val="18"/>
        </w:rPr>
      </w:pPr>
      <w:r w:rsidRPr="00580954">
        <w:rPr>
          <w:rFonts w:eastAsia="Times New Roman" w:cstheme="minorHAnsi"/>
          <w:szCs w:val="18"/>
        </w:rPr>
        <w:t xml:space="preserve">Clients are limited to 60 requests per minute. Exceeding that rate will return HTTP status code 429, error code SYS-002 for too many requests. </w:t>
      </w:r>
    </w:p>
    <w:p w14:paraId="7C89528E" w14:textId="77777777" w:rsidR="000834A3" w:rsidRPr="000834A3" w:rsidRDefault="000834A3" w:rsidP="006D4DFC">
      <w:pPr>
        <w:pStyle w:val="Heading2"/>
      </w:pPr>
      <w:bookmarkStart w:id="7" w:name="_Toc196892775"/>
      <w:r w:rsidRPr="000834A3">
        <w:t>GET Data Testing Using API Documentation Website</w:t>
      </w:r>
      <w:bookmarkEnd w:id="7"/>
    </w:p>
    <w:p w14:paraId="3B311D7A" w14:textId="4BE75172" w:rsidR="000834A3" w:rsidRPr="000834A3" w:rsidRDefault="000834A3" w:rsidP="000834A3">
      <w:pPr>
        <w:rPr>
          <w:rFonts w:eastAsia="Times New Roman" w:cstheme="minorHAnsi"/>
          <w:szCs w:val="18"/>
        </w:rPr>
      </w:pPr>
      <w:r w:rsidRPr="000834A3">
        <w:rPr>
          <w:rFonts w:eastAsia="Times New Roman" w:cstheme="minorHAnsi"/>
          <w:szCs w:val="18"/>
        </w:rPr>
        <w:t>The production API documentation website can be found at </w:t>
      </w:r>
      <w:hyperlink r:id="rId8" w:tooltip="https://api.hobolink.licor.cloud/v1/docs/" w:history="1">
        <w:r w:rsidRPr="000834A3">
          <w:rPr>
            <w:rStyle w:val="Hyperlink"/>
            <w:rFonts w:eastAsia="Times New Roman" w:cstheme="minorHAnsi"/>
            <w:szCs w:val="18"/>
          </w:rPr>
          <w:t>https://api.hobolink.licor.cloud/v1/docs/</w:t>
        </w:r>
      </w:hyperlink>
    </w:p>
    <w:p w14:paraId="6644AFF4"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Use </w:t>
      </w:r>
      <w:r w:rsidRPr="000834A3">
        <w:rPr>
          <w:rFonts w:eastAsia="Times New Roman" w:cstheme="minorHAnsi"/>
          <w:b/>
          <w:bCs/>
          <w:szCs w:val="18"/>
        </w:rPr>
        <w:t xml:space="preserve">Authorize </w:t>
      </w:r>
      <w:r w:rsidRPr="000834A3">
        <w:rPr>
          <w:rFonts w:eastAsia="Times New Roman" w:cstheme="minorHAnsi"/>
          <w:szCs w:val="18"/>
        </w:rPr>
        <w:t xml:space="preserve">button at top of documentation to open list of </w:t>
      </w:r>
      <w:r w:rsidRPr="000834A3">
        <w:rPr>
          <w:rFonts w:eastAsia="Times New Roman" w:cstheme="minorHAnsi"/>
          <w:b/>
          <w:bCs/>
          <w:szCs w:val="18"/>
        </w:rPr>
        <w:t>Available authorizations</w:t>
      </w:r>
      <w:r w:rsidRPr="000834A3">
        <w:rPr>
          <w:rFonts w:eastAsia="Times New Roman" w:cstheme="minorHAnsi"/>
          <w:szCs w:val="18"/>
        </w:rPr>
        <w:t>.</w:t>
      </w:r>
    </w:p>
    <w:p w14:paraId="741F0D49" w14:textId="23E7B76B"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Copy/paste your generated </w:t>
      </w:r>
      <w:r w:rsidR="0026467E">
        <w:rPr>
          <w:rFonts w:eastAsia="Times New Roman" w:cstheme="minorHAnsi"/>
          <w:szCs w:val="18"/>
        </w:rPr>
        <w:t>LI-COR Cloud</w:t>
      </w:r>
      <w:r w:rsidRPr="000834A3">
        <w:rPr>
          <w:rFonts w:eastAsia="Times New Roman" w:cstheme="minorHAnsi"/>
          <w:szCs w:val="18"/>
        </w:rPr>
        <w:t xml:space="preserve"> API token into the </w:t>
      </w:r>
      <w:proofErr w:type="spellStart"/>
      <w:r w:rsidRPr="000834A3">
        <w:rPr>
          <w:rFonts w:eastAsia="Times New Roman" w:cstheme="minorHAnsi"/>
          <w:b/>
          <w:bCs/>
          <w:szCs w:val="18"/>
        </w:rPr>
        <w:t>BearerAuth</w:t>
      </w:r>
      <w:proofErr w:type="spellEnd"/>
      <w:r w:rsidRPr="000834A3">
        <w:rPr>
          <w:rFonts w:eastAsia="Times New Roman" w:cstheme="minorHAnsi"/>
          <w:b/>
          <w:bCs/>
          <w:szCs w:val="18"/>
        </w:rPr>
        <w:t xml:space="preserve"> Value</w:t>
      </w:r>
      <w:r w:rsidRPr="000834A3">
        <w:rPr>
          <w:rFonts w:eastAsia="Times New Roman" w:cstheme="minorHAnsi"/>
          <w:szCs w:val="18"/>
        </w:rPr>
        <w:t>.</w:t>
      </w:r>
    </w:p>
    <w:p w14:paraId="664DAE11"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Click </w:t>
      </w:r>
      <w:r w:rsidRPr="000834A3">
        <w:rPr>
          <w:rFonts w:eastAsia="Times New Roman" w:cstheme="minorHAnsi"/>
          <w:b/>
          <w:bCs/>
          <w:szCs w:val="18"/>
        </w:rPr>
        <w:t xml:space="preserve">Authorize </w:t>
      </w:r>
      <w:r w:rsidRPr="000834A3">
        <w:rPr>
          <w:rFonts w:eastAsia="Times New Roman" w:cstheme="minorHAnsi"/>
          <w:szCs w:val="18"/>
        </w:rPr>
        <w:t>to save token for authentication.</w:t>
      </w:r>
    </w:p>
    <w:p w14:paraId="4D1BA874"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Click </w:t>
      </w:r>
      <w:r w:rsidRPr="000834A3">
        <w:rPr>
          <w:rFonts w:eastAsia="Times New Roman" w:cstheme="minorHAnsi"/>
          <w:b/>
          <w:bCs/>
          <w:szCs w:val="18"/>
        </w:rPr>
        <w:t xml:space="preserve">Close </w:t>
      </w:r>
      <w:r w:rsidRPr="000834A3">
        <w:rPr>
          <w:rFonts w:eastAsia="Times New Roman" w:cstheme="minorHAnsi"/>
          <w:szCs w:val="18"/>
        </w:rPr>
        <w:t>to exit Available authorizations.</w:t>
      </w:r>
      <w:r w:rsidRPr="000834A3">
        <w:rPr>
          <w:rFonts w:eastAsia="Times New Roman" w:cstheme="minorHAnsi"/>
          <w:szCs w:val="18"/>
        </w:rPr>
        <w:br/>
        <w:t xml:space="preserve">Note: If you need to edit token, you can revisit </w:t>
      </w:r>
      <w:r w:rsidRPr="000834A3">
        <w:rPr>
          <w:rFonts w:eastAsia="Times New Roman" w:cstheme="minorHAnsi"/>
          <w:b/>
          <w:bCs/>
          <w:szCs w:val="18"/>
        </w:rPr>
        <w:t xml:space="preserve">Authorize </w:t>
      </w:r>
      <w:r w:rsidRPr="000834A3">
        <w:rPr>
          <w:rFonts w:eastAsia="Times New Roman" w:cstheme="minorHAnsi"/>
          <w:szCs w:val="18"/>
        </w:rPr>
        <w:t xml:space="preserve">and use </w:t>
      </w:r>
      <w:r w:rsidRPr="000834A3">
        <w:rPr>
          <w:rFonts w:eastAsia="Times New Roman" w:cstheme="minorHAnsi"/>
          <w:b/>
          <w:bCs/>
          <w:szCs w:val="18"/>
        </w:rPr>
        <w:t xml:space="preserve">Logout </w:t>
      </w:r>
      <w:r w:rsidRPr="000834A3">
        <w:rPr>
          <w:rFonts w:eastAsia="Times New Roman" w:cstheme="minorHAnsi"/>
          <w:szCs w:val="18"/>
        </w:rPr>
        <w:t>to reset state.</w:t>
      </w:r>
    </w:p>
    <w:p w14:paraId="391A41A8"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Locate </w:t>
      </w:r>
      <w:r w:rsidRPr="000834A3">
        <w:rPr>
          <w:rFonts w:eastAsia="Times New Roman" w:cstheme="minorHAnsi"/>
          <w:b/>
          <w:bCs/>
          <w:szCs w:val="18"/>
        </w:rPr>
        <w:t>GET /v1/data</w:t>
      </w:r>
      <w:r w:rsidRPr="000834A3">
        <w:rPr>
          <w:rFonts w:eastAsia="Times New Roman" w:cstheme="minorHAnsi"/>
          <w:szCs w:val="18"/>
        </w:rPr>
        <w:t xml:space="preserve"> in the list of available endpoints and click heading to expand.</w:t>
      </w:r>
    </w:p>
    <w:p w14:paraId="3F55A9DD"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Click </w:t>
      </w:r>
      <w:r w:rsidRPr="000834A3">
        <w:rPr>
          <w:rFonts w:eastAsia="Times New Roman" w:cstheme="minorHAnsi"/>
          <w:b/>
          <w:bCs/>
          <w:szCs w:val="18"/>
        </w:rPr>
        <w:t>Try it out</w:t>
      </w:r>
      <w:r w:rsidRPr="000834A3">
        <w:rPr>
          <w:rFonts w:eastAsia="Times New Roman" w:cstheme="minorHAnsi"/>
          <w:szCs w:val="18"/>
        </w:rPr>
        <w:t xml:space="preserve"> button to activate entry of requests.</w:t>
      </w:r>
    </w:p>
    <w:p w14:paraId="54626956"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lastRenderedPageBreak/>
        <w:t xml:space="preserve">Fill in required </w:t>
      </w:r>
      <w:r w:rsidRPr="000834A3">
        <w:rPr>
          <w:rFonts w:eastAsia="Times New Roman" w:cstheme="minorHAnsi"/>
          <w:b/>
          <w:bCs/>
          <w:szCs w:val="18"/>
        </w:rPr>
        <w:t>Parameters</w:t>
      </w:r>
      <w:r w:rsidRPr="000834A3">
        <w:rPr>
          <w:rFonts w:eastAsia="Times New Roman" w:cstheme="minorHAnsi"/>
          <w:szCs w:val="18"/>
        </w:rPr>
        <w:t>, using this document and hints in the API documentation website to format them correctly.</w:t>
      </w:r>
    </w:p>
    <w:p w14:paraId="5E6FF137"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Click </w:t>
      </w:r>
      <w:r w:rsidRPr="000834A3">
        <w:rPr>
          <w:rFonts w:eastAsia="Times New Roman" w:cstheme="minorHAnsi"/>
          <w:b/>
          <w:bCs/>
          <w:szCs w:val="18"/>
        </w:rPr>
        <w:t xml:space="preserve">Execute </w:t>
      </w:r>
      <w:r w:rsidRPr="000834A3">
        <w:rPr>
          <w:rFonts w:eastAsia="Times New Roman" w:cstheme="minorHAnsi"/>
          <w:szCs w:val="18"/>
        </w:rPr>
        <w:t xml:space="preserve">to test request. The token entered in </w:t>
      </w:r>
      <w:r w:rsidRPr="000834A3">
        <w:rPr>
          <w:rFonts w:eastAsia="Times New Roman" w:cstheme="minorHAnsi"/>
          <w:b/>
          <w:bCs/>
          <w:szCs w:val="18"/>
        </w:rPr>
        <w:t xml:space="preserve">Authorize </w:t>
      </w:r>
      <w:r w:rsidRPr="000834A3">
        <w:rPr>
          <w:rFonts w:eastAsia="Times New Roman" w:cstheme="minorHAnsi"/>
          <w:szCs w:val="18"/>
        </w:rPr>
        <w:t xml:space="preserve">and your </w:t>
      </w:r>
      <w:r w:rsidRPr="000834A3">
        <w:rPr>
          <w:rFonts w:eastAsia="Times New Roman" w:cstheme="minorHAnsi"/>
          <w:b/>
          <w:bCs/>
          <w:szCs w:val="18"/>
        </w:rPr>
        <w:t xml:space="preserve">Parameters </w:t>
      </w:r>
      <w:r w:rsidRPr="000834A3">
        <w:rPr>
          <w:rFonts w:eastAsia="Times New Roman" w:cstheme="minorHAnsi"/>
          <w:szCs w:val="18"/>
        </w:rPr>
        <w:t>will be used to format and execute the request against the API.</w:t>
      </w:r>
    </w:p>
    <w:p w14:paraId="0785B72E" w14:textId="77777777" w:rsidR="000834A3" w:rsidRPr="000834A3" w:rsidRDefault="000834A3" w:rsidP="006D4DFC">
      <w:pPr>
        <w:numPr>
          <w:ilvl w:val="0"/>
          <w:numId w:val="16"/>
        </w:numPr>
        <w:rPr>
          <w:rFonts w:eastAsia="Times New Roman" w:cstheme="minorHAnsi"/>
          <w:szCs w:val="18"/>
        </w:rPr>
      </w:pPr>
      <w:proofErr w:type="gramStart"/>
      <w:r w:rsidRPr="000834A3">
        <w:rPr>
          <w:rFonts w:eastAsia="Times New Roman" w:cstheme="minorHAnsi"/>
          <w:b/>
          <w:bCs/>
          <w:szCs w:val="18"/>
        </w:rPr>
        <w:t>Responses</w:t>
      </w:r>
      <w:proofErr w:type="gramEnd"/>
      <w:r w:rsidRPr="000834A3">
        <w:rPr>
          <w:rFonts w:eastAsia="Times New Roman" w:cstheme="minorHAnsi"/>
          <w:b/>
          <w:bCs/>
          <w:szCs w:val="18"/>
        </w:rPr>
        <w:t xml:space="preserve"> </w:t>
      </w:r>
      <w:r w:rsidRPr="000834A3">
        <w:rPr>
          <w:rFonts w:eastAsia="Times New Roman" w:cstheme="minorHAnsi"/>
          <w:szCs w:val="18"/>
        </w:rPr>
        <w:t>section will update with:</w:t>
      </w:r>
    </w:p>
    <w:p w14:paraId="2FD11E47" w14:textId="77777777" w:rsidR="000834A3" w:rsidRPr="000834A3" w:rsidRDefault="000834A3" w:rsidP="006D4DFC">
      <w:pPr>
        <w:numPr>
          <w:ilvl w:val="1"/>
          <w:numId w:val="16"/>
        </w:numPr>
        <w:rPr>
          <w:rFonts w:eastAsia="Times New Roman" w:cstheme="minorHAnsi"/>
          <w:szCs w:val="18"/>
        </w:rPr>
      </w:pPr>
      <w:r w:rsidRPr="000834A3">
        <w:rPr>
          <w:rFonts w:eastAsia="Times New Roman" w:cstheme="minorHAnsi"/>
          <w:b/>
          <w:bCs/>
          <w:szCs w:val="18"/>
        </w:rPr>
        <w:t>Curl</w:t>
      </w:r>
      <w:r w:rsidRPr="000834A3">
        <w:rPr>
          <w:rFonts w:eastAsia="Times New Roman" w:cstheme="minorHAnsi"/>
          <w:szCs w:val="18"/>
        </w:rPr>
        <w:t xml:space="preserve"> example, showing example of command line call</w:t>
      </w:r>
    </w:p>
    <w:p w14:paraId="048356F9" w14:textId="77777777" w:rsidR="000834A3" w:rsidRPr="000834A3" w:rsidRDefault="000834A3" w:rsidP="006D4DFC">
      <w:pPr>
        <w:numPr>
          <w:ilvl w:val="1"/>
          <w:numId w:val="16"/>
        </w:numPr>
        <w:rPr>
          <w:rFonts w:eastAsia="Times New Roman" w:cstheme="minorHAnsi"/>
          <w:szCs w:val="18"/>
        </w:rPr>
      </w:pPr>
      <w:r w:rsidRPr="000834A3">
        <w:rPr>
          <w:rFonts w:eastAsia="Times New Roman" w:cstheme="minorHAnsi"/>
          <w:b/>
          <w:bCs/>
          <w:szCs w:val="18"/>
        </w:rPr>
        <w:t>Request URL</w:t>
      </w:r>
      <w:r w:rsidRPr="000834A3">
        <w:rPr>
          <w:rFonts w:eastAsia="Times New Roman" w:cstheme="minorHAnsi"/>
          <w:szCs w:val="18"/>
        </w:rPr>
        <w:t xml:space="preserve"> with all parameters appended and encoded</w:t>
      </w:r>
    </w:p>
    <w:p w14:paraId="3DAC4561" w14:textId="77777777" w:rsidR="000834A3" w:rsidRPr="000834A3" w:rsidRDefault="000834A3" w:rsidP="006D4DFC">
      <w:pPr>
        <w:numPr>
          <w:ilvl w:val="1"/>
          <w:numId w:val="16"/>
        </w:numPr>
        <w:rPr>
          <w:rFonts w:eastAsia="Times New Roman" w:cstheme="minorHAnsi"/>
          <w:szCs w:val="18"/>
        </w:rPr>
      </w:pPr>
      <w:r w:rsidRPr="000834A3">
        <w:rPr>
          <w:rFonts w:eastAsia="Times New Roman" w:cstheme="minorHAnsi"/>
          <w:b/>
          <w:bCs/>
          <w:szCs w:val="18"/>
        </w:rPr>
        <w:t>Server response</w:t>
      </w:r>
      <w:r w:rsidRPr="000834A3">
        <w:rPr>
          <w:rFonts w:eastAsia="Times New Roman" w:cstheme="minorHAnsi"/>
          <w:szCs w:val="18"/>
        </w:rPr>
        <w:t xml:space="preserve">, including </w:t>
      </w:r>
      <w:r w:rsidRPr="000834A3">
        <w:rPr>
          <w:rFonts w:eastAsia="Times New Roman" w:cstheme="minorHAnsi"/>
          <w:b/>
          <w:bCs/>
          <w:szCs w:val="18"/>
        </w:rPr>
        <w:t>Code</w:t>
      </w:r>
      <w:r w:rsidRPr="000834A3">
        <w:rPr>
          <w:rFonts w:eastAsia="Times New Roman" w:cstheme="minorHAnsi"/>
          <w:szCs w:val="18"/>
        </w:rPr>
        <w:t xml:space="preserve">, </w:t>
      </w:r>
      <w:r w:rsidRPr="000834A3">
        <w:rPr>
          <w:rFonts w:eastAsia="Times New Roman" w:cstheme="minorHAnsi"/>
          <w:b/>
          <w:bCs/>
          <w:szCs w:val="18"/>
        </w:rPr>
        <w:t>Response body</w:t>
      </w:r>
      <w:r w:rsidRPr="000834A3">
        <w:rPr>
          <w:rFonts w:eastAsia="Times New Roman" w:cstheme="minorHAnsi"/>
          <w:szCs w:val="18"/>
        </w:rPr>
        <w:t xml:space="preserve">, and </w:t>
      </w:r>
      <w:r w:rsidRPr="000834A3">
        <w:rPr>
          <w:rFonts w:eastAsia="Times New Roman" w:cstheme="minorHAnsi"/>
          <w:b/>
          <w:bCs/>
          <w:szCs w:val="18"/>
        </w:rPr>
        <w:t>Response headers</w:t>
      </w:r>
    </w:p>
    <w:p w14:paraId="14EE798D" w14:textId="77777777" w:rsidR="000834A3" w:rsidRPr="000834A3" w:rsidRDefault="000834A3" w:rsidP="006D4DFC">
      <w:pPr>
        <w:numPr>
          <w:ilvl w:val="0"/>
          <w:numId w:val="16"/>
        </w:numPr>
        <w:rPr>
          <w:rFonts w:eastAsia="Times New Roman" w:cstheme="minorHAnsi"/>
          <w:szCs w:val="18"/>
        </w:rPr>
      </w:pPr>
      <w:r w:rsidRPr="000834A3">
        <w:rPr>
          <w:rFonts w:eastAsia="Times New Roman" w:cstheme="minorHAnsi"/>
          <w:szCs w:val="18"/>
        </w:rPr>
        <w:t xml:space="preserve">Note that below the current response, there is a section labeled </w:t>
      </w:r>
      <w:r w:rsidRPr="000834A3">
        <w:rPr>
          <w:rFonts w:eastAsia="Times New Roman" w:cstheme="minorHAnsi"/>
          <w:b/>
          <w:bCs/>
          <w:szCs w:val="18"/>
        </w:rPr>
        <w:t xml:space="preserve">Responses </w:t>
      </w:r>
      <w:r w:rsidRPr="000834A3">
        <w:rPr>
          <w:rFonts w:eastAsia="Times New Roman" w:cstheme="minorHAnsi"/>
          <w:szCs w:val="18"/>
        </w:rPr>
        <w:t>that provides a quick reference of possible response codes and details.</w:t>
      </w:r>
    </w:p>
    <w:p w14:paraId="322B7DE4" w14:textId="219E08DC" w:rsidR="000834A3" w:rsidRPr="000834A3" w:rsidRDefault="000834A3" w:rsidP="000834A3">
      <w:pPr>
        <w:rPr>
          <w:rFonts w:eastAsia="Times New Roman" w:cstheme="minorHAnsi"/>
          <w:szCs w:val="18"/>
        </w:rPr>
      </w:pPr>
      <w:r w:rsidRPr="000834A3">
        <w:rPr>
          <w:rFonts w:eastAsia="Times New Roman" w:cstheme="minorHAnsi"/>
          <w:szCs w:val="18"/>
        </w:rPr>
        <w:t xml:space="preserve">Please note that API documentation website </w:t>
      </w:r>
      <w:proofErr w:type="gramStart"/>
      <w:r w:rsidRPr="000834A3">
        <w:rPr>
          <w:rFonts w:eastAsia="Times New Roman" w:cstheme="minorHAnsi"/>
          <w:szCs w:val="18"/>
        </w:rPr>
        <w:t>site</w:t>
      </w:r>
      <w:proofErr w:type="gramEnd"/>
      <w:r w:rsidRPr="000834A3">
        <w:rPr>
          <w:rFonts w:eastAsia="Times New Roman" w:cstheme="minorHAnsi"/>
          <w:szCs w:val="18"/>
        </w:rPr>
        <w:t xml:space="preserve"> can become unresponsive with very large result sets; please test with small time frames to start.</w:t>
      </w:r>
    </w:p>
    <w:p w14:paraId="250E5F06" w14:textId="3486660F" w:rsidR="009C76BA" w:rsidRPr="003D236A" w:rsidRDefault="00DF77E9" w:rsidP="00BF3E2D">
      <w:pPr>
        <w:pStyle w:val="Heading2"/>
      </w:pPr>
      <w:bookmarkStart w:id="8" w:name="_Toc196892776"/>
      <w:r>
        <w:t xml:space="preserve">GET Data </w:t>
      </w:r>
      <w:r w:rsidR="009C76BA" w:rsidRPr="003D236A">
        <w:t>Responses</w:t>
      </w:r>
      <w:bookmarkEnd w:id="8"/>
    </w:p>
    <w:p w14:paraId="336027D2" w14:textId="01B1C66C" w:rsidR="009C76BA" w:rsidRPr="003D236A" w:rsidRDefault="00770524" w:rsidP="009C76BA">
      <w:pPr>
        <w:pStyle w:val="Heading3"/>
        <w:rPr>
          <w:rFonts w:cstheme="minorHAnsi"/>
          <w:szCs w:val="18"/>
        </w:rPr>
      </w:pPr>
      <w:bookmarkStart w:id="9" w:name="_Toc196892777"/>
      <w:r>
        <w:rPr>
          <w:rFonts w:cstheme="minorHAnsi"/>
          <w:szCs w:val="18"/>
        </w:rPr>
        <w:t xml:space="preserve">GET Data </w:t>
      </w:r>
      <w:r w:rsidR="009C76BA" w:rsidRPr="003D236A">
        <w:rPr>
          <w:rFonts w:cstheme="minorHAnsi"/>
          <w:szCs w:val="18"/>
        </w:rPr>
        <w:t>Success</w:t>
      </w:r>
      <w:bookmarkEnd w:id="9"/>
    </w:p>
    <w:p w14:paraId="1B2DDA9C" w14:textId="2DFE85FF" w:rsidR="00176D8B" w:rsidRPr="00176D8B" w:rsidRDefault="00176D8B" w:rsidP="006D4DFC">
      <w:pPr>
        <w:pStyle w:val="NormalWeb"/>
        <w:numPr>
          <w:ilvl w:val="0"/>
          <w:numId w:val="17"/>
        </w:numPr>
        <w:rPr>
          <w:rFonts w:cstheme="minorHAnsi"/>
          <w:szCs w:val="18"/>
        </w:rPr>
      </w:pPr>
      <w:r w:rsidRPr="00176D8B">
        <w:rPr>
          <w:rFonts w:cstheme="minorHAnsi"/>
          <w:szCs w:val="18"/>
        </w:rPr>
        <w:t>HTTP status code: 200</w:t>
      </w:r>
    </w:p>
    <w:p w14:paraId="49285715"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Content-type: application/</w:t>
      </w:r>
      <w:proofErr w:type="spellStart"/>
      <w:r w:rsidRPr="00176D8B">
        <w:rPr>
          <w:rFonts w:cstheme="minorHAnsi"/>
          <w:szCs w:val="18"/>
        </w:rPr>
        <w:t>json</w:t>
      </w:r>
      <w:proofErr w:type="spellEnd"/>
      <w:r w:rsidRPr="00176D8B">
        <w:rPr>
          <w:rFonts w:cstheme="minorHAnsi"/>
          <w:szCs w:val="18"/>
        </w:rPr>
        <w:t>; charset=utf-8</w:t>
      </w:r>
    </w:p>
    <w:p w14:paraId="2BA19440"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Response content: See JSON format example below</w:t>
      </w:r>
    </w:p>
    <w:p w14:paraId="70C129FF"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Data is returned from start to end date times, inclusive</w:t>
      </w:r>
    </w:p>
    <w:p w14:paraId="3D75182B"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Data is returned for all logging sensors and calculated channels on the requested device(s), logged within the organization of the provided API token</w:t>
      </w:r>
    </w:p>
    <w:p w14:paraId="502CFF43"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 xml:space="preserve">Empty results lists will be returned for both no data found in </w:t>
      </w:r>
      <w:proofErr w:type="gramStart"/>
      <w:r w:rsidRPr="00176D8B">
        <w:rPr>
          <w:rFonts w:cstheme="minorHAnsi"/>
          <w:szCs w:val="18"/>
        </w:rPr>
        <w:t>requested</w:t>
      </w:r>
      <w:proofErr w:type="gramEnd"/>
      <w:r w:rsidRPr="00176D8B">
        <w:rPr>
          <w:rFonts w:cstheme="minorHAnsi"/>
          <w:szCs w:val="18"/>
        </w:rPr>
        <w:t xml:space="preserve"> time frame and no organization devices found for requested serial numbers</w:t>
      </w:r>
    </w:p>
    <w:p w14:paraId="69499EC7"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 xml:space="preserve">Total number of data observations that can be returned is </w:t>
      </w:r>
      <w:r w:rsidRPr="00176D8B">
        <w:rPr>
          <w:rFonts w:cstheme="minorHAnsi"/>
          <w:b/>
          <w:bCs/>
          <w:szCs w:val="18"/>
        </w:rPr>
        <w:t>limited to 100,000 observations</w:t>
      </w:r>
      <w:r w:rsidRPr="00176D8B">
        <w:rPr>
          <w:rFonts w:cstheme="minorHAnsi"/>
          <w:szCs w:val="18"/>
        </w:rPr>
        <w:t> per request.</w:t>
      </w:r>
      <w:r w:rsidRPr="00176D8B">
        <w:rPr>
          <w:rFonts w:cstheme="minorHAnsi"/>
          <w:szCs w:val="18"/>
        </w:rPr>
        <w:br/>
        <w:t xml:space="preserve">If results of request exceed that amount, a </w:t>
      </w:r>
      <w:proofErr w:type="spellStart"/>
      <w:r w:rsidRPr="00176D8B">
        <w:rPr>
          <w:rFonts w:cstheme="minorHAnsi"/>
          <w:szCs w:val="18"/>
        </w:rPr>
        <w:t>boolean</w:t>
      </w:r>
      <w:proofErr w:type="spellEnd"/>
      <w:r w:rsidRPr="00176D8B">
        <w:rPr>
          <w:rFonts w:cstheme="minorHAnsi"/>
          <w:szCs w:val="18"/>
        </w:rPr>
        <w:t xml:space="preserve"> flag is set in JSON response that indicates more data is available.</w:t>
      </w:r>
      <w:r w:rsidRPr="00176D8B">
        <w:rPr>
          <w:rFonts w:cstheme="minorHAnsi"/>
          <w:szCs w:val="18"/>
        </w:rPr>
        <w:br/>
      </w:r>
      <w:r w:rsidRPr="00176D8B">
        <w:rPr>
          <w:rFonts w:cstheme="minorHAnsi"/>
          <w:szCs w:val="18"/>
          <w:u w:val="single"/>
        </w:rPr>
        <w:t>Client must query fewer devices or a smaller time frame until all data can be returned.</w:t>
      </w:r>
    </w:p>
    <w:p w14:paraId="485D38A5" w14:textId="77777777" w:rsidR="00176D8B" w:rsidRPr="00176D8B" w:rsidRDefault="00176D8B" w:rsidP="006D4DFC">
      <w:pPr>
        <w:pStyle w:val="NormalWeb"/>
        <w:numPr>
          <w:ilvl w:val="0"/>
          <w:numId w:val="17"/>
        </w:numPr>
        <w:rPr>
          <w:rFonts w:cstheme="minorHAnsi"/>
          <w:szCs w:val="18"/>
        </w:rPr>
      </w:pPr>
      <w:r w:rsidRPr="00176D8B">
        <w:rPr>
          <w:rFonts w:cstheme="minorHAnsi"/>
          <w:szCs w:val="18"/>
        </w:rPr>
        <w:t>Measurement and units of data values returned are dictated by unit system device is configured in and optional scaling configuration of the sensor logging the data:</w:t>
      </w:r>
    </w:p>
    <w:p w14:paraId="3B52F18D" w14:textId="77777777" w:rsidR="00176D8B" w:rsidRPr="00176D8B" w:rsidRDefault="00176D8B" w:rsidP="006D4DFC">
      <w:pPr>
        <w:pStyle w:val="NormalWeb"/>
        <w:numPr>
          <w:ilvl w:val="1"/>
          <w:numId w:val="17"/>
        </w:numPr>
        <w:rPr>
          <w:rFonts w:cstheme="minorHAnsi"/>
          <w:szCs w:val="18"/>
        </w:rPr>
      </w:pPr>
      <w:r w:rsidRPr="00176D8B">
        <w:rPr>
          <w:rFonts w:cstheme="minorHAnsi"/>
          <w:szCs w:val="18"/>
        </w:rPr>
        <w:t>Device configured for SI units, sensor scaling not enabled: SI values</w:t>
      </w:r>
    </w:p>
    <w:p w14:paraId="78097F5E" w14:textId="77777777" w:rsidR="00176D8B" w:rsidRPr="00176D8B" w:rsidRDefault="00176D8B" w:rsidP="006D4DFC">
      <w:pPr>
        <w:pStyle w:val="NormalWeb"/>
        <w:numPr>
          <w:ilvl w:val="1"/>
          <w:numId w:val="17"/>
        </w:numPr>
        <w:rPr>
          <w:rFonts w:cstheme="minorHAnsi"/>
          <w:szCs w:val="18"/>
        </w:rPr>
      </w:pPr>
      <w:r w:rsidRPr="00176D8B">
        <w:rPr>
          <w:rFonts w:cstheme="minorHAnsi"/>
          <w:szCs w:val="18"/>
        </w:rPr>
        <w:t>Device configured for US units, sensor scaling not enabled: US values</w:t>
      </w:r>
    </w:p>
    <w:p w14:paraId="1F682E7D" w14:textId="77777777" w:rsidR="00176D8B" w:rsidRPr="00176D8B" w:rsidRDefault="00176D8B" w:rsidP="006D4DFC">
      <w:pPr>
        <w:pStyle w:val="NormalWeb"/>
        <w:numPr>
          <w:ilvl w:val="1"/>
          <w:numId w:val="17"/>
        </w:numPr>
        <w:rPr>
          <w:rFonts w:cstheme="minorHAnsi"/>
          <w:szCs w:val="18"/>
        </w:rPr>
      </w:pPr>
      <w:r w:rsidRPr="00176D8B">
        <w:rPr>
          <w:rFonts w:cstheme="minorHAnsi"/>
          <w:szCs w:val="18"/>
        </w:rPr>
        <w:t xml:space="preserve">Sensor scaling is enabled: Scaled values (device </w:t>
      </w:r>
      <w:proofErr w:type="gramStart"/>
      <w:r w:rsidRPr="00176D8B">
        <w:rPr>
          <w:rFonts w:cstheme="minorHAnsi"/>
          <w:szCs w:val="18"/>
        </w:rPr>
        <w:t>units</w:t>
      </w:r>
      <w:proofErr w:type="gramEnd"/>
      <w:r w:rsidRPr="00176D8B">
        <w:rPr>
          <w:rFonts w:cstheme="minorHAnsi"/>
          <w:szCs w:val="18"/>
        </w:rPr>
        <w:t xml:space="preserve"> configuration is used to determine input values before scaling is applied)</w:t>
      </w:r>
    </w:p>
    <w:p w14:paraId="7ACC3644" w14:textId="25C34931" w:rsidR="00176D8B" w:rsidRPr="00176D8B" w:rsidRDefault="00176D8B" w:rsidP="006D4DFC">
      <w:pPr>
        <w:pStyle w:val="NormalWeb"/>
        <w:numPr>
          <w:ilvl w:val="0"/>
          <w:numId w:val="17"/>
        </w:numPr>
        <w:rPr>
          <w:rFonts w:cstheme="minorHAnsi"/>
          <w:szCs w:val="18"/>
        </w:rPr>
      </w:pPr>
      <w:r w:rsidRPr="00176D8B">
        <w:rPr>
          <w:rFonts w:cstheme="minorHAnsi"/>
          <w:szCs w:val="18"/>
        </w:rPr>
        <w:t xml:space="preserve">Data is returned as exists in system at time of request. The returned data may contain missing points or gaps, as transfer to </w:t>
      </w:r>
      <w:r w:rsidR="0026467E">
        <w:rPr>
          <w:rFonts w:cstheme="minorHAnsi"/>
          <w:szCs w:val="18"/>
        </w:rPr>
        <w:t>LI-COR Cloud</w:t>
      </w:r>
      <w:r w:rsidRPr="00176D8B">
        <w:rPr>
          <w:rFonts w:cstheme="minorHAnsi"/>
          <w:szCs w:val="18"/>
        </w:rPr>
        <w:t xml:space="preserve"> depends upon device connectivity to </w:t>
      </w:r>
      <w:r w:rsidR="0026467E">
        <w:rPr>
          <w:rFonts w:cstheme="minorHAnsi"/>
          <w:szCs w:val="18"/>
        </w:rPr>
        <w:t>LI-COR Cloud</w:t>
      </w:r>
      <w:r w:rsidRPr="00176D8B">
        <w:rPr>
          <w:rFonts w:cstheme="minorHAnsi"/>
          <w:szCs w:val="18"/>
        </w:rPr>
        <w:t xml:space="preserve"> and wireless sensor mote connectivity to parent RX station. Web service requests can be made for historic time frames to try to recover missing data </w:t>
      </w:r>
      <w:proofErr w:type="gramStart"/>
      <w:r w:rsidRPr="00176D8B">
        <w:rPr>
          <w:rFonts w:cstheme="minorHAnsi"/>
          <w:szCs w:val="18"/>
        </w:rPr>
        <w:t>at a later time</w:t>
      </w:r>
      <w:proofErr w:type="gramEnd"/>
      <w:r w:rsidRPr="00176D8B">
        <w:rPr>
          <w:rFonts w:cstheme="minorHAnsi"/>
          <w:szCs w:val="18"/>
        </w:rPr>
        <w:t>.</w:t>
      </w:r>
    </w:p>
    <w:p w14:paraId="1042ECD1" w14:textId="77777777" w:rsidR="00176D8B" w:rsidRDefault="00176D8B" w:rsidP="006D4DFC">
      <w:pPr>
        <w:pStyle w:val="Heading4"/>
      </w:pPr>
      <w:r>
        <w:t>GET Data Success Response Body JSON Example</w:t>
      </w:r>
    </w:p>
    <w:p w14:paraId="5A384E23" w14:textId="23AD72AF"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w:t>
      </w:r>
    </w:p>
    <w:p w14:paraId="3D1A8196"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"message": "OK: Found: 84 results.",</w:t>
      </w:r>
    </w:p>
    <w:p w14:paraId="3CEA2E69"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max</w:t>
      </w:r>
      <w:proofErr w:type="gramEnd"/>
      <w:r w:rsidRPr="004B59BF">
        <w:rPr>
          <w:rFonts w:ascii="Consolas" w:hAnsi="Consolas" w:cstheme="minorHAnsi"/>
          <w:szCs w:val="18"/>
        </w:rPr>
        <w:t>_results</w:t>
      </w:r>
      <w:proofErr w:type="spellEnd"/>
      <w:r w:rsidRPr="004B59BF">
        <w:rPr>
          <w:rFonts w:ascii="Consolas" w:hAnsi="Consolas" w:cstheme="minorHAnsi"/>
          <w:szCs w:val="18"/>
        </w:rPr>
        <w:t>": false</w:t>
      </w:r>
    </w:p>
    <w:p w14:paraId="7F034097"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"data": [</w:t>
      </w:r>
    </w:p>
    <w:p w14:paraId="3AD1E7E0"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
    <w:p w14:paraId="21B96281"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logger</w:t>
      </w:r>
      <w:proofErr w:type="gramEnd"/>
      <w:r w:rsidRPr="004B59BF">
        <w:rPr>
          <w:rFonts w:ascii="Consolas" w:hAnsi="Consolas" w:cstheme="minorHAnsi"/>
          <w:szCs w:val="18"/>
        </w:rPr>
        <w:t>_sn</w:t>
      </w:r>
      <w:proofErr w:type="spellEnd"/>
      <w:r w:rsidRPr="004B59BF">
        <w:rPr>
          <w:rFonts w:ascii="Consolas" w:hAnsi="Consolas" w:cstheme="minorHAnsi"/>
          <w:szCs w:val="18"/>
        </w:rPr>
        <w:t>": "10665731",</w:t>
      </w:r>
    </w:p>
    <w:p w14:paraId="6004B871"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sensor</w:t>
      </w:r>
      <w:proofErr w:type="gramEnd"/>
      <w:r w:rsidRPr="004B59BF">
        <w:rPr>
          <w:rFonts w:ascii="Consolas" w:hAnsi="Consolas" w:cstheme="minorHAnsi"/>
          <w:szCs w:val="18"/>
        </w:rPr>
        <w:t>_sn</w:t>
      </w:r>
      <w:proofErr w:type="spellEnd"/>
      <w:r w:rsidRPr="004B59BF">
        <w:rPr>
          <w:rFonts w:ascii="Consolas" w:hAnsi="Consolas" w:cstheme="minorHAnsi"/>
          <w:szCs w:val="18"/>
        </w:rPr>
        <w:t>": "875394-1",</w:t>
      </w:r>
    </w:p>
    <w:p w14:paraId="3024AF21"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"timestamp": "2017-04-12 22:42:00Z",</w:t>
      </w:r>
    </w:p>
    <w:p w14:paraId="0A5F43EF"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lastRenderedPageBreak/>
        <w:t xml:space="preserve">      "</w:t>
      </w:r>
      <w:proofErr w:type="spellStart"/>
      <w:proofErr w:type="gramStart"/>
      <w:r w:rsidRPr="004B59BF">
        <w:rPr>
          <w:rFonts w:ascii="Consolas" w:hAnsi="Consolas" w:cstheme="minorHAnsi"/>
          <w:szCs w:val="18"/>
        </w:rPr>
        <w:t>data</w:t>
      </w:r>
      <w:proofErr w:type="gramEnd"/>
      <w:r w:rsidRPr="004B59BF">
        <w:rPr>
          <w:rFonts w:ascii="Consolas" w:hAnsi="Consolas" w:cstheme="minorHAnsi"/>
          <w:szCs w:val="18"/>
        </w:rPr>
        <w:t>_type</w:t>
      </w:r>
      <w:proofErr w:type="spellEnd"/>
      <w:r w:rsidRPr="004B59BF">
        <w:rPr>
          <w:rFonts w:ascii="Consolas" w:hAnsi="Consolas" w:cstheme="minorHAnsi"/>
          <w:szCs w:val="18"/>
        </w:rPr>
        <w:t>": "CURRENT",</w:t>
      </w:r>
    </w:p>
    <w:p w14:paraId="03BDCB1F"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data</w:t>
      </w:r>
      <w:proofErr w:type="gramEnd"/>
      <w:r w:rsidRPr="004B59BF">
        <w:rPr>
          <w:rFonts w:ascii="Consolas" w:hAnsi="Consolas" w:cstheme="minorHAnsi"/>
          <w:szCs w:val="18"/>
        </w:rPr>
        <w:t>_type_id</w:t>
      </w:r>
      <w:proofErr w:type="spellEnd"/>
      <w:r w:rsidRPr="004B59BF">
        <w:rPr>
          <w:rFonts w:ascii="Consolas" w:hAnsi="Consolas" w:cstheme="minorHAnsi"/>
          <w:szCs w:val="18"/>
        </w:rPr>
        <w:t>": "1",</w:t>
      </w:r>
    </w:p>
    <w:p w14:paraId="23260695"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"value": 0.0006103515625,</w:t>
      </w:r>
    </w:p>
    <w:p w14:paraId="04D73CF4"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"unit": "V",</w:t>
      </w:r>
    </w:p>
    <w:p w14:paraId="504A004E"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sensor</w:t>
      </w:r>
      <w:proofErr w:type="gramEnd"/>
      <w:r w:rsidRPr="004B59BF">
        <w:rPr>
          <w:rFonts w:ascii="Consolas" w:hAnsi="Consolas" w:cstheme="minorHAnsi"/>
          <w:szCs w:val="18"/>
        </w:rPr>
        <w:t>_measurement_type</w:t>
      </w:r>
      <w:proofErr w:type="spellEnd"/>
      <w:r w:rsidRPr="004B59BF">
        <w:rPr>
          <w:rFonts w:ascii="Consolas" w:hAnsi="Consolas" w:cstheme="minorHAnsi"/>
          <w:szCs w:val="18"/>
        </w:rPr>
        <w:t>": "Voltage"</w:t>
      </w:r>
    </w:p>
    <w:p w14:paraId="41FA9BDC"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
    <w:p w14:paraId="463A1380"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
    <w:p w14:paraId="3D0AE167"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logger</w:t>
      </w:r>
      <w:proofErr w:type="gramEnd"/>
      <w:r w:rsidRPr="004B59BF">
        <w:rPr>
          <w:rFonts w:ascii="Consolas" w:hAnsi="Consolas" w:cstheme="minorHAnsi"/>
          <w:szCs w:val="18"/>
        </w:rPr>
        <w:t>_sn</w:t>
      </w:r>
      <w:proofErr w:type="spellEnd"/>
      <w:r w:rsidRPr="004B59BF">
        <w:rPr>
          <w:rFonts w:ascii="Consolas" w:hAnsi="Consolas" w:cstheme="minorHAnsi"/>
          <w:szCs w:val="18"/>
        </w:rPr>
        <w:t>": "10665731",</w:t>
      </w:r>
    </w:p>
    <w:p w14:paraId="65760654"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sensor</w:t>
      </w:r>
      <w:proofErr w:type="gramEnd"/>
      <w:r w:rsidRPr="004B59BF">
        <w:rPr>
          <w:rFonts w:ascii="Consolas" w:hAnsi="Consolas" w:cstheme="minorHAnsi"/>
          <w:szCs w:val="18"/>
        </w:rPr>
        <w:t>_sn</w:t>
      </w:r>
      <w:proofErr w:type="spellEnd"/>
      <w:r w:rsidRPr="004B59BF">
        <w:rPr>
          <w:rFonts w:ascii="Consolas" w:hAnsi="Consolas" w:cstheme="minorHAnsi"/>
          <w:szCs w:val="18"/>
        </w:rPr>
        <w:t>": "10651755-2",</w:t>
      </w:r>
    </w:p>
    <w:p w14:paraId="7BDDC384"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"timestamp": "2017-04-12 22:42:00Z",</w:t>
      </w:r>
    </w:p>
    <w:p w14:paraId="05A29A97"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data</w:t>
      </w:r>
      <w:proofErr w:type="gramEnd"/>
      <w:r w:rsidRPr="004B59BF">
        <w:rPr>
          <w:rFonts w:ascii="Consolas" w:hAnsi="Consolas" w:cstheme="minorHAnsi"/>
          <w:szCs w:val="18"/>
        </w:rPr>
        <w:t>_type</w:t>
      </w:r>
      <w:proofErr w:type="spellEnd"/>
      <w:r w:rsidRPr="004B59BF">
        <w:rPr>
          <w:rFonts w:ascii="Consolas" w:hAnsi="Consolas" w:cstheme="minorHAnsi"/>
          <w:szCs w:val="18"/>
        </w:rPr>
        <w:t>": "MINIMUM",</w:t>
      </w:r>
    </w:p>
    <w:p w14:paraId="4A113B3E"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data</w:t>
      </w:r>
      <w:proofErr w:type="gramEnd"/>
      <w:r w:rsidRPr="004B59BF">
        <w:rPr>
          <w:rFonts w:ascii="Consolas" w:hAnsi="Consolas" w:cstheme="minorHAnsi"/>
          <w:szCs w:val="18"/>
        </w:rPr>
        <w:t>_type_id</w:t>
      </w:r>
      <w:proofErr w:type="spellEnd"/>
      <w:r w:rsidRPr="004B59BF">
        <w:rPr>
          <w:rFonts w:ascii="Consolas" w:hAnsi="Consolas" w:cstheme="minorHAnsi"/>
          <w:szCs w:val="18"/>
        </w:rPr>
        <w:t>": "2",</w:t>
      </w:r>
    </w:p>
    <w:p w14:paraId="121A8FB2"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"value": 50.004697441209146,</w:t>
      </w:r>
    </w:p>
    <w:p w14:paraId="20074ECC"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"unit": "Scaled Units",</w:t>
      </w:r>
    </w:p>
    <w:p w14:paraId="5366A540"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spellStart"/>
      <w:proofErr w:type="gramStart"/>
      <w:r w:rsidRPr="004B59BF">
        <w:rPr>
          <w:rFonts w:ascii="Consolas" w:hAnsi="Consolas" w:cstheme="minorHAnsi"/>
          <w:szCs w:val="18"/>
        </w:rPr>
        <w:t>sensor</w:t>
      </w:r>
      <w:proofErr w:type="gramEnd"/>
      <w:r w:rsidRPr="004B59BF">
        <w:rPr>
          <w:rFonts w:ascii="Consolas" w:hAnsi="Consolas" w:cstheme="minorHAnsi"/>
          <w:szCs w:val="18"/>
        </w:rPr>
        <w:t>_measurement_type</w:t>
      </w:r>
      <w:proofErr w:type="spellEnd"/>
      <w:r w:rsidRPr="004B59BF">
        <w:rPr>
          <w:rFonts w:ascii="Consolas" w:hAnsi="Consolas" w:cstheme="minorHAnsi"/>
          <w:szCs w:val="18"/>
        </w:rPr>
        <w:t>": "Scaled Series"</w:t>
      </w:r>
    </w:p>
    <w:p w14:paraId="23DE6A7C"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
    <w:p w14:paraId="26A7CF8B"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roofErr w:type="gramStart"/>
      <w:r w:rsidRPr="004B59BF">
        <w:rPr>
          <w:rFonts w:ascii="Consolas" w:hAnsi="Consolas" w:cstheme="minorHAnsi"/>
          <w:szCs w:val="18"/>
        </w:rPr>
        <w:t>{....}</w:t>
      </w:r>
      <w:proofErr w:type="gramEnd"/>
    </w:p>
    <w:p w14:paraId="0ED1DFB1" w14:textId="77777777" w:rsidR="004B59BF" w:rsidRPr="004B59BF" w:rsidRDefault="004B59BF" w:rsidP="006A3F85">
      <w:pPr>
        <w:pStyle w:val="NormalWeb"/>
        <w:ind w:left="360"/>
        <w:rPr>
          <w:rFonts w:ascii="Consolas" w:hAnsi="Consolas" w:cstheme="minorHAnsi"/>
          <w:szCs w:val="18"/>
        </w:rPr>
      </w:pPr>
      <w:r w:rsidRPr="004B59BF">
        <w:rPr>
          <w:rFonts w:ascii="Consolas" w:hAnsi="Consolas" w:cstheme="minorHAnsi"/>
          <w:szCs w:val="18"/>
        </w:rPr>
        <w:t xml:space="preserve">  ]</w:t>
      </w:r>
    </w:p>
    <w:p w14:paraId="72158FBB" w14:textId="247F34C3" w:rsidR="004B59BF" w:rsidRPr="003D236A" w:rsidRDefault="004B59BF" w:rsidP="006A3F85">
      <w:pPr>
        <w:pStyle w:val="NormalWeb"/>
        <w:ind w:left="360"/>
        <w:rPr>
          <w:rFonts w:ascii="Consolas" w:hAnsi="Consolas" w:cstheme="minorHAnsi"/>
          <w:szCs w:val="18"/>
        </w:rPr>
      </w:pPr>
      <w:r w:rsidRPr="004B59BF">
        <w:rPr>
          <w:rFonts w:ascii="Consolas" w:hAnsi="Consolas" w:cstheme="minorHAnsi"/>
          <w:szCs w:val="18"/>
        </w:rPr>
        <w:t>}</w:t>
      </w:r>
    </w:p>
    <w:p w14:paraId="7F510099" w14:textId="77777777" w:rsidR="00261A22" w:rsidRPr="00261A22" w:rsidRDefault="00261A22" w:rsidP="006D4DFC">
      <w:pPr>
        <w:pStyle w:val="Heading4"/>
      </w:pPr>
      <w:r w:rsidRPr="00261A22">
        <w:t>GET Data Success Response Body JSON Field Details</w:t>
      </w:r>
    </w:p>
    <w:p w14:paraId="6190DFEC" w14:textId="77777777" w:rsidR="00261A22" w:rsidRPr="00261A22" w:rsidRDefault="00261A22" w:rsidP="006D4DFC">
      <w:pPr>
        <w:numPr>
          <w:ilvl w:val="0"/>
          <w:numId w:val="18"/>
        </w:numPr>
        <w:rPr>
          <w:rFonts w:eastAsia="Times New Roman" w:cstheme="minorHAnsi"/>
          <w:szCs w:val="18"/>
        </w:rPr>
      </w:pPr>
      <w:r w:rsidRPr="00261A22">
        <w:rPr>
          <w:rFonts w:eastAsia="Times New Roman" w:cstheme="minorHAnsi"/>
          <w:b/>
          <w:bCs/>
          <w:szCs w:val="18"/>
        </w:rPr>
        <w:t xml:space="preserve">message </w:t>
      </w:r>
      <w:r w:rsidRPr="00261A22">
        <w:rPr>
          <w:rFonts w:eastAsia="Times New Roman" w:cstheme="minorHAnsi"/>
          <w:szCs w:val="18"/>
        </w:rPr>
        <w:t>- string, formatted message that includes number of results</w:t>
      </w:r>
    </w:p>
    <w:p w14:paraId="0DEB41C5" w14:textId="77777777" w:rsidR="00261A22" w:rsidRPr="00261A22" w:rsidRDefault="00261A22" w:rsidP="006D4DFC">
      <w:pPr>
        <w:numPr>
          <w:ilvl w:val="0"/>
          <w:numId w:val="18"/>
        </w:numPr>
        <w:rPr>
          <w:rFonts w:eastAsia="Times New Roman" w:cstheme="minorHAnsi"/>
          <w:szCs w:val="18"/>
        </w:rPr>
      </w:pPr>
      <w:proofErr w:type="spellStart"/>
      <w:r w:rsidRPr="00261A22">
        <w:rPr>
          <w:rFonts w:eastAsia="Times New Roman" w:cstheme="minorHAnsi"/>
          <w:b/>
          <w:bCs/>
          <w:szCs w:val="18"/>
        </w:rPr>
        <w:t>max_results</w:t>
      </w:r>
      <w:proofErr w:type="spellEnd"/>
      <w:r w:rsidRPr="00261A22">
        <w:rPr>
          <w:rFonts w:eastAsia="Times New Roman" w:cstheme="minorHAnsi"/>
          <w:b/>
          <w:bCs/>
          <w:szCs w:val="18"/>
        </w:rPr>
        <w:t xml:space="preserve"> </w:t>
      </w:r>
      <w:r w:rsidRPr="00261A22">
        <w:rPr>
          <w:rFonts w:eastAsia="Times New Roman" w:cstheme="minorHAnsi"/>
          <w:szCs w:val="18"/>
        </w:rPr>
        <w:t xml:space="preserve">- </w:t>
      </w:r>
      <w:proofErr w:type="spellStart"/>
      <w:r w:rsidRPr="00261A22">
        <w:rPr>
          <w:rFonts w:eastAsia="Times New Roman" w:cstheme="minorHAnsi"/>
          <w:szCs w:val="18"/>
        </w:rPr>
        <w:t>boolean</w:t>
      </w:r>
      <w:proofErr w:type="spellEnd"/>
      <w:r w:rsidRPr="00261A22">
        <w:rPr>
          <w:rFonts w:eastAsia="Times New Roman" w:cstheme="minorHAnsi"/>
          <w:szCs w:val="18"/>
        </w:rPr>
        <w:t>, true/false</w:t>
      </w:r>
    </w:p>
    <w:p w14:paraId="1546DEA9" w14:textId="77777777" w:rsidR="00261A22" w:rsidRPr="00261A22" w:rsidRDefault="00261A22" w:rsidP="006D4DFC">
      <w:pPr>
        <w:numPr>
          <w:ilvl w:val="1"/>
          <w:numId w:val="18"/>
        </w:numPr>
        <w:rPr>
          <w:rFonts w:eastAsia="Times New Roman" w:cstheme="minorHAnsi"/>
          <w:szCs w:val="18"/>
        </w:rPr>
      </w:pPr>
      <w:r w:rsidRPr="00261A22">
        <w:rPr>
          <w:rFonts w:eastAsia="Times New Roman" w:cstheme="minorHAnsi"/>
          <w:szCs w:val="18"/>
        </w:rPr>
        <w:t>If false, all data queried was returned in response.</w:t>
      </w:r>
    </w:p>
    <w:p w14:paraId="5AD8C6CB" w14:textId="77777777" w:rsidR="00261A22" w:rsidRPr="00261A22" w:rsidRDefault="00261A22" w:rsidP="006D4DFC">
      <w:pPr>
        <w:numPr>
          <w:ilvl w:val="1"/>
          <w:numId w:val="18"/>
        </w:numPr>
        <w:rPr>
          <w:rFonts w:eastAsia="Times New Roman" w:cstheme="minorHAnsi"/>
          <w:szCs w:val="18"/>
        </w:rPr>
      </w:pPr>
      <w:r w:rsidRPr="00261A22">
        <w:rPr>
          <w:rFonts w:eastAsia="Times New Roman" w:cstheme="minorHAnsi"/>
          <w:szCs w:val="18"/>
        </w:rPr>
        <w:t>If true, all data queried could not fit in response.</w:t>
      </w:r>
      <w:r w:rsidRPr="00261A22">
        <w:rPr>
          <w:rFonts w:eastAsia="Times New Roman" w:cstheme="minorHAnsi"/>
          <w:szCs w:val="18"/>
        </w:rPr>
        <w:br/>
        <w:t>Loggers list and/or time frame should be decreased to obtain all data.</w:t>
      </w:r>
    </w:p>
    <w:p w14:paraId="494F4BF0" w14:textId="77777777" w:rsidR="00261A22" w:rsidRPr="00261A22" w:rsidRDefault="00261A22" w:rsidP="006D4DFC">
      <w:pPr>
        <w:numPr>
          <w:ilvl w:val="0"/>
          <w:numId w:val="18"/>
        </w:numPr>
        <w:rPr>
          <w:rFonts w:eastAsia="Times New Roman" w:cstheme="minorHAnsi"/>
          <w:szCs w:val="18"/>
        </w:rPr>
      </w:pPr>
      <w:r w:rsidRPr="00261A22">
        <w:rPr>
          <w:rFonts w:eastAsia="Times New Roman" w:cstheme="minorHAnsi"/>
          <w:b/>
          <w:bCs/>
          <w:szCs w:val="18"/>
        </w:rPr>
        <w:t xml:space="preserve">data </w:t>
      </w:r>
      <w:r w:rsidRPr="00261A22">
        <w:rPr>
          <w:rFonts w:eastAsia="Times New Roman" w:cstheme="minorHAnsi"/>
          <w:szCs w:val="18"/>
        </w:rPr>
        <w:t>- array of JSON objects in which each object represents a single data observation</w:t>
      </w:r>
    </w:p>
    <w:p w14:paraId="02210923" w14:textId="77777777" w:rsidR="00261A22" w:rsidRPr="00261A22" w:rsidRDefault="00261A22" w:rsidP="006D4DFC">
      <w:pPr>
        <w:numPr>
          <w:ilvl w:val="1"/>
          <w:numId w:val="18"/>
        </w:numPr>
        <w:rPr>
          <w:rFonts w:eastAsia="Times New Roman" w:cstheme="minorHAnsi"/>
          <w:szCs w:val="18"/>
        </w:rPr>
      </w:pPr>
      <w:proofErr w:type="spellStart"/>
      <w:r w:rsidRPr="00261A22">
        <w:rPr>
          <w:rFonts w:eastAsia="Times New Roman" w:cstheme="minorHAnsi"/>
          <w:b/>
          <w:bCs/>
          <w:szCs w:val="18"/>
        </w:rPr>
        <w:t>logger_sn</w:t>
      </w:r>
      <w:proofErr w:type="spellEnd"/>
      <w:r w:rsidRPr="00261A22">
        <w:rPr>
          <w:rFonts w:eastAsia="Times New Roman" w:cstheme="minorHAnsi"/>
          <w:b/>
          <w:bCs/>
          <w:szCs w:val="18"/>
        </w:rPr>
        <w:t xml:space="preserve"> </w:t>
      </w:r>
      <w:r w:rsidRPr="00261A22">
        <w:rPr>
          <w:rFonts w:eastAsia="Times New Roman" w:cstheme="minorHAnsi"/>
          <w:szCs w:val="18"/>
        </w:rPr>
        <w:t xml:space="preserve">- string, serial number of </w:t>
      </w:r>
      <w:proofErr w:type="gramStart"/>
      <w:r w:rsidRPr="00261A22">
        <w:rPr>
          <w:rFonts w:eastAsia="Times New Roman" w:cstheme="minorHAnsi"/>
          <w:szCs w:val="18"/>
        </w:rPr>
        <w:t>device</w:t>
      </w:r>
      <w:proofErr w:type="gramEnd"/>
    </w:p>
    <w:p w14:paraId="48683A1D" w14:textId="77777777" w:rsidR="00261A22" w:rsidRPr="00261A22" w:rsidRDefault="00261A22" w:rsidP="006D4DFC">
      <w:pPr>
        <w:numPr>
          <w:ilvl w:val="1"/>
          <w:numId w:val="18"/>
        </w:numPr>
        <w:rPr>
          <w:rFonts w:eastAsia="Times New Roman" w:cstheme="minorHAnsi"/>
          <w:szCs w:val="18"/>
        </w:rPr>
      </w:pPr>
      <w:proofErr w:type="spellStart"/>
      <w:r w:rsidRPr="00261A22">
        <w:rPr>
          <w:rFonts w:eastAsia="Times New Roman" w:cstheme="minorHAnsi"/>
          <w:b/>
          <w:bCs/>
          <w:szCs w:val="18"/>
        </w:rPr>
        <w:t>sensor_sn</w:t>
      </w:r>
      <w:proofErr w:type="spellEnd"/>
      <w:r w:rsidRPr="00261A22">
        <w:rPr>
          <w:rFonts w:eastAsia="Times New Roman" w:cstheme="minorHAnsi"/>
          <w:b/>
          <w:bCs/>
          <w:szCs w:val="18"/>
        </w:rPr>
        <w:t xml:space="preserve"> </w:t>
      </w:r>
      <w:r w:rsidRPr="00261A22">
        <w:rPr>
          <w:rFonts w:eastAsia="Times New Roman" w:cstheme="minorHAnsi"/>
          <w:szCs w:val="18"/>
        </w:rPr>
        <w:t xml:space="preserve">- string, serial number of </w:t>
      </w:r>
      <w:proofErr w:type="gramStart"/>
      <w:r w:rsidRPr="00261A22">
        <w:rPr>
          <w:rFonts w:eastAsia="Times New Roman" w:cstheme="minorHAnsi"/>
          <w:szCs w:val="18"/>
        </w:rPr>
        <w:t>sensor</w:t>
      </w:r>
      <w:proofErr w:type="gramEnd"/>
    </w:p>
    <w:p w14:paraId="618A3F6E" w14:textId="77777777" w:rsidR="00261A22" w:rsidRPr="00261A22" w:rsidRDefault="00261A22" w:rsidP="006D4DFC">
      <w:pPr>
        <w:numPr>
          <w:ilvl w:val="1"/>
          <w:numId w:val="18"/>
        </w:numPr>
        <w:rPr>
          <w:rFonts w:eastAsia="Times New Roman" w:cstheme="minorHAnsi"/>
          <w:szCs w:val="18"/>
        </w:rPr>
      </w:pPr>
      <w:r w:rsidRPr="00261A22">
        <w:rPr>
          <w:rFonts w:eastAsia="Times New Roman" w:cstheme="minorHAnsi"/>
          <w:b/>
          <w:bCs/>
          <w:szCs w:val="18"/>
        </w:rPr>
        <w:t xml:space="preserve">timestamp </w:t>
      </w:r>
      <w:r w:rsidRPr="00261A22">
        <w:rPr>
          <w:rFonts w:eastAsia="Times New Roman" w:cstheme="minorHAnsi"/>
          <w:szCs w:val="18"/>
        </w:rPr>
        <w:t>- string, date time in format “</w:t>
      </w:r>
      <w:proofErr w:type="spellStart"/>
      <w:r w:rsidRPr="00261A22">
        <w:rPr>
          <w:rFonts w:eastAsia="Times New Roman" w:cstheme="minorHAnsi"/>
          <w:szCs w:val="18"/>
        </w:rPr>
        <w:t>yyyy</w:t>
      </w:r>
      <w:proofErr w:type="spellEnd"/>
      <w:r w:rsidRPr="00261A22">
        <w:rPr>
          <w:rFonts w:eastAsia="Times New Roman" w:cstheme="minorHAnsi"/>
          <w:szCs w:val="18"/>
        </w:rPr>
        <w:t xml:space="preserve">-mm-dd </w:t>
      </w:r>
      <w:proofErr w:type="spellStart"/>
      <w:r w:rsidRPr="00261A22">
        <w:rPr>
          <w:rFonts w:eastAsia="Times New Roman" w:cstheme="minorHAnsi"/>
          <w:szCs w:val="18"/>
        </w:rPr>
        <w:t>HH:</w:t>
      </w:r>
      <w:proofErr w:type="gramStart"/>
      <w:r w:rsidRPr="00261A22">
        <w:rPr>
          <w:rFonts w:eastAsia="Times New Roman" w:cstheme="minorHAnsi"/>
          <w:szCs w:val="18"/>
        </w:rPr>
        <w:t>mm:ssZ</w:t>
      </w:r>
      <w:proofErr w:type="spellEnd"/>
      <w:proofErr w:type="gramEnd"/>
      <w:r w:rsidRPr="00261A22">
        <w:rPr>
          <w:rFonts w:eastAsia="Times New Roman" w:cstheme="minorHAnsi"/>
          <w:szCs w:val="18"/>
        </w:rPr>
        <w:t>”; always in UTC time zone (GMT+0 offset) (ex. “2024-01-01 13:00:00Z”)</w:t>
      </w:r>
    </w:p>
    <w:p w14:paraId="0FB04817" w14:textId="77777777" w:rsidR="00261A22" w:rsidRPr="00261A22" w:rsidRDefault="00261A22" w:rsidP="006D4DFC">
      <w:pPr>
        <w:numPr>
          <w:ilvl w:val="1"/>
          <w:numId w:val="18"/>
        </w:numPr>
        <w:rPr>
          <w:rFonts w:eastAsia="Times New Roman" w:cstheme="minorHAnsi"/>
          <w:szCs w:val="18"/>
        </w:rPr>
      </w:pPr>
      <w:proofErr w:type="spellStart"/>
      <w:r w:rsidRPr="00261A22">
        <w:rPr>
          <w:rFonts w:eastAsia="Times New Roman" w:cstheme="minorHAnsi"/>
          <w:b/>
          <w:bCs/>
          <w:szCs w:val="18"/>
        </w:rPr>
        <w:t>data_type</w:t>
      </w:r>
      <w:proofErr w:type="spellEnd"/>
      <w:r w:rsidRPr="00261A22">
        <w:rPr>
          <w:rFonts w:eastAsia="Times New Roman" w:cstheme="minorHAnsi"/>
          <w:b/>
          <w:bCs/>
          <w:szCs w:val="18"/>
        </w:rPr>
        <w:t xml:space="preserve"> </w:t>
      </w:r>
      <w:r w:rsidRPr="00261A22">
        <w:rPr>
          <w:rFonts w:eastAsia="Times New Roman" w:cstheme="minorHAnsi"/>
          <w:szCs w:val="18"/>
        </w:rPr>
        <w:t xml:space="preserve">- </w:t>
      </w:r>
      <w:proofErr w:type="spellStart"/>
      <w:r w:rsidRPr="00261A22">
        <w:rPr>
          <w:rFonts w:eastAsia="Times New Roman" w:cstheme="minorHAnsi"/>
          <w:b/>
          <w:bCs/>
          <w:szCs w:val="18"/>
        </w:rPr>
        <w:t>data_type_id</w:t>
      </w:r>
      <w:proofErr w:type="spellEnd"/>
      <w:r w:rsidRPr="00261A22">
        <w:rPr>
          <w:rFonts w:eastAsia="Times New Roman" w:cstheme="minorHAnsi"/>
          <w:b/>
          <w:bCs/>
          <w:szCs w:val="18"/>
        </w:rPr>
        <w:t xml:space="preserve"> </w:t>
      </w:r>
      <w:r w:rsidRPr="00261A22">
        <w:rPr>
          <w:rFonts w:eastAsia="Times New Roman" w:cstheme="minorHAnsi"/>
          <w:szCs w:val="18"/>
        </w:rPr>
        <w:t>- string, data type of sensor data observation</w:t>
      </w:r>
      <w:r w:rsidRPr="00261A22">
        <w:rPr>
          <w:rFonts w:eastAsia="Times New Roman" w:cstheme="minorHAnsi"/>
          <w:szCs w:val="18"/>
        </w:rPr>
        <w:br/>
        <w:t xml:space="preserve">Note: </w:t>
      </w:r>
      <w:proofErr w:type="spellStart"/>
      <w:r w:rsidRPr="00261A22">
        <w:rPr>
          <w:rFonts w:eastAsia="Times New Roman" w:cstheme="minorHAnsi"/>
          <w:szCs w:val="18"/>
        </w:rPr>
        <w:t>data_type_id</w:t>
      </w:r>
      <w:proofErr w:type="spellEnd"/>
      <w:r w:rsidRPr="00261A22">
        <w:rPr>
          <w:rFonts w:eastAsia="Times New Roman" w:cstheme="minorHAnsi"/>
          <w:szCs w:val="18"/>
        </w:rPr>
        <w:t xml:space="preserve"> is provided for legacy compatibility, whereas </w:t>
      </w:r>
      <w:proofErr w:type="spellStart"/>
      <w:r w:rsidRPr="00261A22">
        <w:rPr>
          <w:rFonts w:eastAsia="Times New Roman" w:cstheme="minorHAnsi"/>
          <w:szCs w:val="18"/>
        </w:rPr>
        <w:t>data_type</w:t>
      </w:r>
      <w:proofErr w:type="spellEnd"/>
      <w:r w:rsidRPr="00261A22">
        <w:rPr>
          <w:rFonts w:eastAsia="Times New Roman" w:cstheme="minorHAnsi"/>
          <w:szCs w:val="18"/>
        </w:rPr>
        <w:t xml:space="preserve"> is a user-readable string representation of type</w:t>
      </w:r>
    </w:p>
    <w:p w14:paraId="78CA47C2" w14:textId="77777777" w:rsidR="00261A22" w:rsidRPr="00261A22" w:rsidRDefault="00261A22" w:rsidP="006D4DFC">
      <w:pPr>
        <w:numPr>
          <w:ilvl w:val="2"/>
          <w:numId w:val="18"/>
        </w:numPr>
        <w:rPr>
          <w:rFonts w:eastAsia="Times New Roman" w:cstheme="minorHAnsi"/>
          <w:szCs w:val="18"/>
        </w:rPr>
      </w:pPr>
      <w:r w:rsidRPr="00261A22">
        <w:rPr>
          <w:rFonts w:eastAsia="Times New Roman" w:cstheme="minorHAnsi"/>
          <w:szCs w:val="18"/>
        </w:rPr>
        <w:t>“CURRENT” - “1” - Normal, non-statistics data (most sensors)</w:t>
      </w:r>
    </w:p>
    <w:p w14:paraId="032FE088" w14:textId="77777777" w:rsidR="00261A22" w:rsidRPr="00261A22" w:rsidRDefault="00261A22" w:rsidP="006D4DFC">
      <w:pPr>
        <w:numPr>
          <w:ilvl w:val="2"/>
          <w:numId w:val="18"/>
        </w:numPr>
        <w:rPr>
          <w:rFonts w:eastAsia="Times New Roman" w:cstheme="minorHAnsi"/>
          <w:szCs w:val="18"/>
        </w:rPr>
      </w:pPr>
      <w:r w:rsidRPr="00261A22">
        <w:rPr>
          <w:rFonts w:eastAsia="Times New Roman" w:cstheme="minorHAnsi"/>
          <w:szCs w:val="18"/>
        </w:rPr>
        <w:t>“MINIMUM” - “2” - Minimum statistic</w:t>
      </w:r>
    </w:p>
    <w:p w14:paraId="5EC5690B" w14:textId="77777777" w:rsidR="00261A22" w:rsidRPr="00261A22" w:rsidRDefault="00261A22" w:rsidP="006D4DFC">
      <w:pPr>
        <w:numPr>
          <w:ilvl w:val="2"/>
          <w:numId w:val="18"/>
        </w:numPr>
        <w:rPr>
          <w:rFonts w:eastAsia="Times New Roman" w:cstheme="minorHAnsi"/>
          <w:szCs w:val="18"/>
        </w:rPr>
      </w:pPr>
      <w:r w:rsidRPr="00261A22">
        <w:rPr>
          <w:rFonts w:eastAsia="Times New Roman" w:cstheme="minorHAnsi"/>
          <w:szCs w:val="18"/>
        </w:rPr>
        <w:t>“MAXIMUM” - “3” - Maximum statistic</w:t>
      </w:r>
    </w:p>
    <w:p w14:paraId="565BA835" w14:textId="77777777" w:rsidR="00261A22" w:rsidRPr="00261A22" w:rsidRDefault="00261A22" w:rsidP="006D4DFC">
      <w:pPr>
        <w:numPr>
          <w:ilvl w:val="2"/>
          <w:numId w:val="18"/>
        </w:numPr>
        <w:rPr>
          <w:rFonts w:eastAsia="Times New Roman" w:cstheme="minorHAnsi"/>
          <w:szCs w:val="18"/>
        </w:rPr>
      </w:pPr>
      <w:r w:rsidRPr="00261A22">
        <w:rPr>
          <w:rFonts w:eastAsia="Times New Roman" w:cstheme="minorHAnsi"/>
          <w:szCs w:val="18"/>
        </w:rPr>
        <w:t>“AVERAGE” - “4” - Average statistic</w:t>
      </w:r>
    </w:p>
    <w:p w14:paraId="1550E89A" w14:textId="77777777" w:rsidR="00261A22" w:rsidRPr="00261A22" w:rsidRDefault="00261A22" w:rsidP="006D4DFC">
      <w:pPr>
        <w:numPr>
          <w:ilvl w:val="2"/>
          <w:numId w:val="18"/>
        </w:numPr>
        <w:rPr>
          <w:rFonts w:eastAsia="Times New Roman" w:cstheme="minorHAnsi"/>
          <w:szCs w:val="18"/>
        </w:rPr>
      </w:pPr>
      <w:r w:rsidRPr="00261A22">
        <w:rPr>
          <w:rFonts w:eastAsia="Times New Roman" w:cstheme="minorHAnsi"/>
          <w:szCs w:val="18"/>
        </w:rPr>
        <w:t>“STANDARD_DEVIATION” - “5” - Standard deviation statistic</w:t>
      </w:r>
    </w:p>
    <w:p w14:paraId="5BF80C46" w14:textId="77777777" w:rsidR="00261A22" w:rsidRPr="00261A22" w:rsidRDefault="00261A22" w:rsidP="006D4DFC">
      <w:pPr>
        <w:numPr>
          <w:ilvl w:val="1"/>
          <w:numId w:val="18"/>
        </w:numPr>
        <w:rPr>
          <w:rFonts w:eastAsia="Times New Roman" w:cstheme="minorHAnsi"/>
          <w:szCs w:val="18"/>
        </w:rPr>
      </w:pPr>
      <w:r w:rsidRPr="00261A22">
        <w:rPr>
          <w:rFonts w:eastAsia="Times New Roman" w:cstheme="minorHAnsi"/>
          <w:b/>
          <w:bCs/>
          <w:szCs w:val="18"/>
        </w:rPr>
        <w:t xml:space="preserve">value </w:t>
      </w:r>
      <w:r w:rsidRPr="00261A22">
        <w:rPr>
          <w:rFonts w:eastAsia="Times New Roman" w:cstheme="minorHAnsi"/>
          <w:szCs w:val="18"/>
        </w:rPr>
        <w:t>- number, observation reading value in returned measurement type and units</w:t>
      </w:r>
    </w:p>
    <w:p w14:paraId="55FBB956" w14:textId="77777777" w:rsidR="00261A22" w:rsidRPr="00261A22" w:rsidRDefault="00261A22" w:rsidP="006D4DFC">
      <w:pPr>
        <w:numPr>
          <w:ilvl w:val="1"/>
          <w:numId w:val="18"/>
        </w:numPr>
        <w:rPr>
          <w:rFonts w:eastAsia="Times New Roman" w:cstheme="minorHAnsi"/>
          <w:szCs w:val="18"/>
        </w:rPr>
      </w:pPr>
      <w:r w:rsidRPr="00261A22">
        <w:rPr>
          <w:rFonts w:eastAsia="Times New Roman" w:cstheme="minorHAnsi"/>
          <w:b/>
          <w:bCs/>
          <w:szCs w:val="18"/>
        </w:rPr>
        <w:t xml:space="preserve">unit </w:t>
      </w:r>
      <w:r w:rsidRPr="00261A22">
        <w:rPr>
          <w:rFonts w:eastAsia="Times New Roman" w:cstheme="minorHAnsi"/>
          <w:szCs w:val="18"/>
        </w:rPr>
        <w:t>- string, unit of observation value</w:t>
      </w:r>
    </w:p>
    <w:p w14:paraId="35020544" w14:textId="77777777" w:rsidR="00261A22" w:rsidRPr="00261A22" w:rsidRDefault="00261A22" w:rsidP="006D4DFC">
      <w:pPr>
        <w:numPr>
          <w:ilvl w:val="1"/>
          <w:numId w:val="18"/>
        </w:numPr>
        <w:rPr>
          <w:rFonts w:eastAsia="Times New Roman" w:cstheme="minorHAnsi"/>
          <w:szCs w:val="18"/>
        </w:rPr>
      </w:pPr>
      <w:proofErr w:type="spellStart"/>
      <w:r w:rsidRPr="00261A22">
        <w:rPr>
          <w:rFonts w:eastAsia="Times New Roman" w:cstheme="minorHAnsi"/>
          <w:b/>
          <w:bCs/>
          <w:szCs w:val="18"/>
        </w:rPr>
        <w:t>sensor_measurement_type</w:t>
      </w:r>
      <w:proofErr w:type="spellEnd"/>
      <w:r w:rsidRPr="00261A22">
        <w:rPr>
          <w:rFonts w:eastAsia="Times New Roman" w:cstheme="minorHAnsi"/>
          <w:b/>
          <w:bCs/>
          <w:szCs w:val="18"/>
        </w:rPr>
        <w:t xml:space="preserve"> </w:t>
      </w:r>
      <w:r w:rsidRPr="00261A22">
        <w:rPr>
          <w:rFonts w:eastAsia="Times New Roman" w:cstheme="minorHAnsi"/>
          <w:szCs w:val="18"/>
        </w:rPr>
        <w:t>- string, measurement type of observation value</w:t>
      </w:r>
    </w:p>
    <w:p w14:paraId="2DEC6D8C" w14:textId="0CCAFEBF" w:rsidR="009C76BA" w:rsidRPr="003D236A" w:rsidRDefault="002B3E5E" w:rsidP="004E6C85">
      <w:pPr>
        <w:pStyle w:val="Heading3"/>
      </w:pPr>
      <w:bookmarkStart w:id="10" w:name="_Toc196892778"/>
      <w:r>
        <w:lastRenderedPageBreak/>
        <w:t xml:space="preserve">GET Data </w:t>
      </w:r>
      <w:r w:rsidR="009C76BA" w:rsidRPr="003D236A">
        <w:t>Failure</w:t>
      </w:r>
      <w:bookmarkEnd w:id="10"/>
    </w:p>
    <w:p w14:paraId="1C7E5939" w14:textId="77777777" w:rsidR="004E6C85" w:rsidRPr="004E6C85" w:rsidRDefault="004E6C85" w:rsidP="006D4DFC">
      <w:pPr>
        <w:pStyle w:val="NormalWeb"/>
        <w:numPr>
          <w:ilvl w:val="0"/>
          <w:numId w:val="19"/>
        </w:numPr>
        <w:rPr>
          <w:rFonts w:cstheme="minorHAnsi"/>
          <w:szCs w:val="18"/>
        </w:rPr>
      </w:pPr>
      <w:r w:rsidRPr="004E6C85">
        <w:rPr>
          <w:rFonts w:cstheme="minorHAnsi"/>
          <w:szCs w:val="18"/>
        </w:rPr>
        <w:t>HTTP status codes: 4xx, 5xx series codes</w:t>
      </w:r>
    </w:p>
    <w:p w14:paraId="3631926F" w14:textId="77777777" w:rsidR="004E6C85" w:rsidRPr="004E6C85" w:rsidRDefault="004E6C85" w:rsidP="006D4DFC">
      <w:pPr>
        <w:pStyle w:val="NormalWeb"/>
        <w:numPr>
          <w:ilvl w:val="0"/>
          <w:numId w:val="19"/>
        </w:numPr>
        <w:rPr>
          <w:rFonts w:cstheme="minorHAnsi"/>
          <w:szCs w:val="18"/>
        </w:rPr>
      </w:pPr>
      <w:r w:rsidRPr="004E6C85">
        <w:rPr>
          <w:rFonts w:cstheme="minorHAnsi"/>
          <w:szCs w:val="18"/>
        </w:rPr>
        <w:t>Content-type: application/</w:t>
      </w:r>
      <w:proofErr w:type="spellStart"/>
      <w:r w:rsidRPr="004E6C85">
        <w:rPr>
          <w:rFonts w:cstheme="minorHAnsi"/>
          <w:szCs w:val="18"/>
        </w:rPr>
        <w:t>json</w:t>
      </w:r>
      <w:proofErr w:type="spellEnd"/>
      <w:r w:rsidRPr="004E6C85">
        <w:rPr>
          <w:rFonts w:cstheme="minorHAnsi"/>
          <w:szCs w:val="18"/>
        </w:rPr>
        <w:t>; charset=utf-8, if response from API generated</w:t>
      </w:r>
    </w:p>
    <w:p w14:paraId="26CB850B" w14:textId="77777777" w:rsidR="004E6C85" w:rsidRPr="004E6C85" w:rsidRDefault="004E6C85" w:rsidP="006D4DFC">
      <w:pPr>
        <w:pStyle w:val="NormalWeb"/>
        <w:numPr>
          <w:ilvl w:val="0"/>
          <w:numId w:val="19"/>
        </w:numPr>
        <w:rPr>
          <w:rFonts w:cstheme="minorHAnsi"/>
          <w:szCs w:val="18"/>
        </w:rPr>
      </w:pPr>
      <w:r w:rsidRPr="004E6C85">
        <w:rPr>
          <w:rFonts w:cstheme="minorHAnsi"/>
          <w:szCs w:val="18"/>
        </w:rPr>
        <w:t>Response content: If response has content, will adhere to JSON example below. Note that some client errors may produce no content.</w:t>
      </w:r>
    </w:p>
    <w:p w14:paraId="241E0E80" w14:textId="160AC9CA" w:rsidR="004E6C85" w:rsidRPr="006A3F85" w:rsidRDefault="006A3F85" w:rsidP="006D4DFC">
      <w:pPr>
        <w:pStyle w:val="Heading4"/>
      </w:pPr>
      <w:r>
        <w:t>GET Data Failure Response Body JSON Example</w:t>
      </w:r>
    </w:p>
    <w:p w14:paraId="35E43E75" w14:textId="527BE5A1" w:rsidR="006A3F85" w:rsidRPr="006A3F85" w:rsidRDefault="006A3F85" w:rsidP="006A3F85">
      <w:pPr>
        <w:pStyle w:val="NormalWeb"/>
        <w:ind w:left="360"/>
        <w:rPr>
          <w:rFonts w:ascii="Consolas" w:hAnsi="Consolas" w:cstheme="minorHAnsi"/>
          <w:szCs w:val="18"/>
        </w:rPr>
      </w:pPr>
      <w:r w:rsidRPr="006A3F85">
        <w:rPr>
          <w:rFonts w:ascii="Consolas" w:hAnsi="Consolas" w:cstheme="minorHAnsi"/>
          <w:szCs w:val="18"/>
        </w:rPr>
        <w:t>{</w:t>
      </w:r>
    </w:p>
    <w:p w14:paraId="103CDD7B" w14:textId="77777777" w:rsidR="006A3F85" w:rsidRPr="006A3F85" w:rsidRDefault="006A3F85" w:rsidP="006A3F85">
      <w:pPr>
        <w:pStyle w:val="NormalWeb"/>
        <w:ind w:left="360"/>
        <w:rPr>
          <w:rFonts w:ascii="Consolas" w:hAnsi="Consolas" w:cstheme="minorHAnsi"/>
          <w:szCs w:val="18"/>
        </w:rPr>
      </w:pPr>
      <w:r w:rsidRPr="006A3F85">
        <w:rPr>
          <w:rFonts w:ascii="Consolas" w:hAnsi="Consolas" w:cstheme="minorHAnsi"/>
          <w:szCs w:val="18"/>
        </w:rPr>
        <w:t xml:space="preserve">  "error": "VAL-034",</w:t>
      </w:r>
    </w:p>
    <w:p w14:paraId="0A097C65" w14:textId="77777777" w:rsidR="006A3F85" w:rsidRPr="006A3F85" w:rsidRDefault="006A3F85" w:rsidP="006A3F85">
      <w:pPr>
        <w:pStyle w:val="NormalWeb"/>
        <w:ind w:left="360"/>
        <w:rPr>
          <w:rFonts w:ascii="Consolas" w:hAnsi="Consolas" w:cstheme="minorHAnsi"/>
          <w:szCs w:val="18"/>
        </w:rPr>
      </w:pPr>
      <w:r w:rsidRPr="006A3F85">
        <w:rPr>
          <w:rFonts w:ascii="Consolas" w:hAnsi="Consolas" w:cstheme="minorHAnsi"/>
          <w:szCs w:val="18"/>
        </w:rPr>
        <w:t xml:space="preserve">  "</w:t>
      </w:r>
      <w:proofErr w:type="spellStart"/>
      <w:proofErr w:type="gramStart"/>
      <w:r w:rsidRPr="006A3F85">
        <w:rPr>
          <w:rFonts w:ascii="Consolas" w:hAnsi="Consolas" w:cstheme="minorHAnsi"/>
          <w:szCs w:val="18"/>
        </w:rPr>
        <w:t>error</w:t>
      </w:r>
      <w:proofErr w:type="gramEnd"/>
      <w:r w:rsidRPr="006A3F85">
        <w:rPr>
          <w:rFonts w:ascii="Consolas" w:hAnsi="Consolas" w:cstheme="minorHAnsi"/>
          <w:szCs w:val="18"/>
        </w:rPr>
        <w:t>_description</w:t>
      </w:r>
      <w:proofErr w:type="spellEnd"/>
      <w:r w:rsidRPr="006A3F85">
        <w:rPr>
          <w:rFonts w:ascii="Consolas" w:hAnsi="Consolas" w:cstheme="minorHAnsi"/>
          <w:szCs w:val="18"/>
        </w:rPr>
        <w:t>": "Invalid request.",</w:t>
      </w:r>
    </w:p>
    <w:p w14:paraId="28F5F7D3" w14:textId="77777777" w:rsidR="006A3F85" w:rsidRPr="006A3F85" w:rsidRDefault="006A3F85" w:rsidP="006A3F85">
      <w:pPr>
        <w:pStyle w:val="NormalWeb"/>
        <w:ind w:left="360"/>
        <w:rPr>
          <w:rFonts w:ascii="Consolas" w:hAnsi="Consolas" w:cstheme="minorHAnsi"/>
          <w:szCs w:val="18"/>
        </w:rPr>
      </w:pPr>
      <w:r w:rsidRPr="006A3F85">
        <w:rPr>
          <w:rFonts w:ascii="Consolas" w:hAnsi="Consolas" w:cstheme="minorHAnsi"/>
          <w:szCs w:val="18"/>
        </w:rPr>
        <w:t xml:space="preserve">  "message": "Devices are required for data lookup."</w:t>
      </w:r>
    </w:p>
    <w:p w14:paraId="386FAD9C" w14:textId="7F3117EA" w:rsidR="006A3F85" w:rsidRPr="003D236A" w:rsidRDefault="006A3F85" w:rsidP="006A3F85">
      <w:pPr>
        <w:pStyle w:val="NormalWeb"/>
        <w:ind w:left="360"/>
        <w:rPr>
          <w:rFonts w:ascii="Consolas" w:hAnsi="Consolas" w:cstheme="minorHAnsi"/>
          <w:szCs w:val="18"/>
        </w:rPr>
      </w:pPr>
      <w:r w:rsidRPr="006A3F85">
        <w:rPr>
          <w:rFonts w:ascii="Consolas" w:hAnsi="Consolas" w:cstheme="minorHAnsi"/>
          <w:szCs w:val="18"/>
        </w:rPr>
        <w:t>}</w:t>
      </w:r>
    </w:p>
    <w:p w14:paraId="6A2A7347" w14:textId="77777777" w:rsidR="00AD2F48" w:rsidRPr="00AD2F48" w:rsidRDefault="00AD2F48" w:rsidP="006D4DFC">
      <w:pPr>
        <w:pStyle w:val="Heading4"/>
      </w:pPr>
      <w:r w:rsidRPr="00AD2F48">
        <w:rPr>
          <w:rFonts w:eastAsia="Times New Roman"/>
        </w:rPr>
        <w:t>GET Data Failure Response Body JSON Field Details</w:t>
      </w:r>
    </w:p>
    <w:p w14:paraId="79955603" w14:textId="77777777" w:rsidR="00AD2F48" w:rsidRPr="00AD2F48" w:rsidRDefault="00AD2F48" w:rsidP="006D4DFC">
      <w:pPr>
        <w:pStyle w:val="NormalWeb"/>
        <w:numPr>
          <w:ilvl w:val="0"/>
          <w:numId w:val="20"/>
        </w:numPr>
        <w:rPr>
          <w:rFonts w:cstheme="minorHAnsi"/>
          <w:szCs w:val="18"/>
        </w:rPr>
      </w:pPr>
      <w:r w:rsidRPr="00AD2F48">
        <w:rPr>
          <w:rFonts w:cstheme="minorHAnsi"/>
          <w:b/>
          <w:bCs/>
          <w:szCs w:val="18"/>
        </w:rPr>
        <w:t>error</w:t>
      </w:r>
      <w:r w:rsidRPr="00AD2F48">
        <w:rPr>
          <w:rFonts w:cstheme="minorHAnsi"/>
          <w:szCs w:val="18"/>
        </w:rPr>
        <w:t xml:space="preserve"> - string, simple error code identifying which type of error was seen</w:t>
      </w:r>
    </w:p>
    <w:p w14:paraId="7111AE84" w14:textId="77777777" w:rsidR="00AD2F48" w:rsidRPr="00AD2F48" w:rsidRDefault="00AD2F48" w:rsidP="006D4DFC">
      <w:pPr>
        <w:pStyle w:val="NormalWeb"/>
        <w:numPr>
          <w:ilvl w:val="0"/>
          <w:numId w:val="20"/>
        </w:numPr>
        <w:rPr>
          <w:rFonts w:cstheme="minorHAnsi"/>
          <w:szCs w:val="18"/>
        </w:rPr>
      </w:pPr>
      <w:proofErr w:type="spellStart"/>
      <w:r w:rsidRPr="00AD2F48">
        <w:rPr>
          <w:rFonts w:cstheme="minorHAnsi"/>
          <w:b/>
          <w:bCs/>
          <w:szCs w:val="18"/>
        </w:rPr>
        <w:t>error_description</w:t>
      </w:r>
      <w:proofErr w:type="spellEnd"/>
      <w:r w:rsidRPr="00AD2F48">
        <w:rPr>
          <w:rFonts w:cstheme="minorHAnsi"/>
          <w:szCs w:val="18"/>
        </w:rPr>
        <w:t xml:space="preserve"> - string, basic description of what type of error was seen (corresponds to error code)</w:t>
      </w:r>
    </w:p>
    <w:p w14:paraId="4E6100DA" w14:textId="77777777" w:rsidR="00AD2F48" w:rsidRPr="00AD2F48" w:rsidRDefault="00AD2F48" w:rsidP="006D4DFC">
      <w:pPr>
        <w:pStyle w:val="NormalWeb"/>
        <w:numPr>
          <w:ilvl w:val="0"/>
          <w:numId w:val="20"/>
        </w:numPr>
        <w:rPr>
          <w:rFonts w:cstheme="minorHAnsi"/>
          <w:szCs w:val="18"/>
        </w:rPr>
      </w:pPr>
      <w:r w:rsidRPr="00AD2F48">
        <w:rPr>
          <w:rFonts w:cstheme="minorHAnsi"/>
          <w:b/>
          <w:bCs/>
          <w:szCs w:val="18"/>
        </w:rPr>
        <w:t>message</w:t>
      </w:r>
      <w:r w:rsidRPr="00AD2F48">
        <w:rPr>
          <w:rFonts w:cstheme="minorHAnsi"/>
          <w:szCs w:val="18"/>
        </w:rPr>
        <w:t xml:space="preserve"> - string, detailed message providing more context around the error</w:t>
      </w:r>
    </w:p>
    <w:p w14:paraId="54C83E29" w14:textId="383785CE" w:rsidR="009C76BA" w:rsidRPr="003D236A" w:rsidRDefault="00517D05" w:rsidP="006D4DFC">
      <w:pPr>
        <w:pStyle w:val="Heading4"/>
        <w:rPr>
          <w:rFonts w:cstheme="minorHAnsi"/>
          <w:szCs w:val="18"/>
        </w:rPr>
      </w:pPr>
      <w:r>
        <w:t>GET Data Failure Codes</w:t>
      </w:r>
    </w:p>
    <w:tbl>
      <w:tblPr>
        <w:tblStyle w:val="TableGrid"/>
        <w:tblW w:w="0" w:type="auto"/>
        <w:tblInd w:w="360" w:type="dxa"/>
        <w:tblLook w:val="04A0" w:firstRow="1" w:lastRow="0" w:firstColumn="1" w:lastColumn="0" w:noHBand="0" w:noVBand="1"/>
      </w:tblPr>
      <w:tblGrid>
        <w:gridCol w:w="627"/>
        <w:gridCol w:w="1540"/>
        <w:gridCol w:w="6470"/>
      </w:tblGrid>
      <w:tr w:rsidR="00281EAC" w:rsidRPr="003D236A" w14:paraId="7CD2B2EE" w14:textId="02C6ADCC" w:rsidTr="006D4DFC">
        <w:trPr>
          <w:cnfStyle w:val="100000000000" w:firstRow="1" w:lastRow="0" w:firstColumn="0" w:lastColumn="0" w:oddVBand="0" w:evenVBand="0" w:oddHBand="0" w:evenHBand="0" w:firstRowFirstColumn="0" w:firstRowLastColumn="0" w:lastRowFirstColumn="0" w:lastRowLastColumn="0"/>
          <w:cantSplit/>
        </w:trPr>
        <w:tc>
          <w:tcPr>
            <w:tcW w:w="0" w:type="dxa"/>
            <w:vAlign w:val="center"/>
          </w:tcPr>
          <w:p w14:paraId="7611589A" w14:textId="6B9610CA" w:rsidR="00281EAC" w:rsidRPr="003D236A" w:rsidRDefault="00281EAC" w:rsidP="00EF569C">
            <w:pPr>
              <w:keepNext/>
              <w:keepLines/>
              <w:spacing w:before="60" w:after="60"/>
              <w:rPr>
                <w:rFonts w:cstheme="minorHAnsi"/>
              </w:rPr>
            </w:pPr>
            <w:r w:rsidRPr="003D236A">
              <w:rPr>
                <w:rFonts w:cstheme="minorHAnsi"/>
              </w:rPr>
              <w:t>Error</w:t>
            </w:r>
          </w:p>
        </w:tc>
        <w:tc>
          <w:tcPr>
            <w:tcW w:w="1540" w:type="dxa"/>
            <w:vAlign w:val="center"/>
          </w:tcPr>
          <w:p w14:paraId="1281136B" w14:textId="4514F3F2" w:rsidR="00281EAC" w:rsidRPr="003D236A" w:rsidRDefault="000F4287" w:rsidP="00EF569C">
            <w:pPr>
              <w:keepNext/>
              <w:keepLines/>
              <w:spacing w:before="60" w:after="60"/>
              <w:rPr>
                <w:rFonts w:cstheme="minorHAnsi"/>
              </w:rPr>
            </w:pPr>
            <w:r>
              <w:rPr>
                <w:rFonts w:cstheme="minorHAnsi"/>
              </w:rPr>
              <w:t>S</w:t>
            </w:r>
            <w:r>
              <w:t>tatus Code(s)</w:t>
            </w:r>
          </w:p>
        </w:tc>
        <w:tc>
          <w:tcPr>
            <w:tcW w:w="6470" w:type="dxa"/>
          </w:tcPr>
          <w:p w14:paraId="1B0613DF" w14:textId="4FDF6906" w:rsidR="00281EAC" w:rsidRPr="003D236A" w:rsidRDefault="000F4287" w:rsidP="00EF569C">
            <w:pPr>
              <w:keepNext/>
              <w:keepLines/>
              <w:spacing w:before="60" w:after="60"/>
              <w:rPr>
                <w:rFonts w:cstheme="minorHAnsi"/>
              </w:rPr>
            </w:pPr>
            <w:r>
              <w:rPr>
                <w:rFonts w:cstheme="minorHAnsi"/>
              </w:rPr>
              <w:t>Description</w:t>
            </w:r>
          </w:p>
        </w:tc>
      </w:tr>
      <w:tr w:rsidR="001477A7" w:rsidRPr="003D236A" w14:paraId="5249DE41" w14:textId="533524A9" w:rsidTr="006D4DFC">
        <w:tc>
          <w:tcPr>
            <w:tcW w:w="0" w:type="dxa"/>
          </w:tcPr>
          <w:p w14:paraId="3A27441B" w14:textId="48CCEA6A" w:rsidR="001477A7" w:rsidRPr="003D236A" w:rsidRDefault="001477A7" w:rsidP="001477A7">
            <w:pPr>
              <w:spacing w:before="60" w:after="60"/>
              <w:rPr>
                <w:rFonts w:cstheme="minorHAnsi"/>
              </w:rPr>
            </w:pPr>
            <w:r>
              <w:rPr>
                <w:rFonts w:ascii="Segoe UI" w:hAnsi="Segoe UI" w:cs="Segoe UI"/>
                <w:color w:val="292A2E"/>
              </w:rPr>
              <w:t>SYS-001</w:t>
            </w:r>
          </w:p>
        </w:tc>
        <w:tc>
          <w:tcPr>
            <w:tcW w:w="1540" w:type="dxa"/>
          </w:tcPr>
          <w:p w14:paraId="0F6C8C2A" w14:textId="7849B92C" w:rsidR="001477A7" w:rsidRPr="003D236A" w:rsidRDefault="001477A7" w:rsidP="001477A7">
            <w:pPr>
              <w:spacing w:before="60" w:after="60"/>
              <w:rPr>
                <w:rFonts w:cstheme="minorHAnsi"/>
              </w:rPr>
            </w:pPr>
            <w:r>
              <w:rPr>
                <w:rFonts w:ascii="Segoe UI" w:hAnsi="Segoe UI" w:cs="Segoe UI"/>
                <w:color w:val="292A2E"/>
              </w:rPr>
              <w:t>509</w:t>
            </w:r>
          </w:p>
        </w:tc>
        <w:tc>
          <w:tcPr>
            <w:tcW w:w="6470" w:type="dxa"/>
          </w:tcPr>
          <w:p w14:paraId="38CC3F49" w14:textId="3F51D6ED" w:rsidR="001477A7" w:rsidRPr="003D236A" w:rsidRDefault="001477A7" w:rsidP="001477A7">
            <w:pPr>
              <w:spacing w:before="60" w:after="60"/>
              <w:rPr>
                <w:rFonts w:cstheme="minorHAnsi"/>
                <w:szCs w:val="18"/>
              </w:rPr>
            </w:pPr>
            <w:proofErr w:type="gramStart"/>
            <w:r>
              <w:rPr>
                <w:rFonts w:ascii="Segoe UI" w:hAnsi="Segoe UI" w:cs="Segoe UI"/>
                <w:color w:val="292A2E"/>
              </w:rPr>
              <w:t>System</w:t>
            </w:r>
            <w:proofErr w:type="gramEnd"/>
            <w:r>
              <w:rPr>
                <w:rFonts w:ascii="Segoe UI" w:hAnsi="Segoe UI" w:cs="Segoe UI"/>
                <w:color w:val="292A2E"/>
              </w:rPr>
              <w:t xml:space="preserve"> is busy.</w:t>
            </w:r>
          </w:p>
        </w:tc>
      </w:tr>
      <w:tr w:rsidR="001477A7" w:rsidRPr="003D236A" w14:paraId="58781ACD" w14:textId="0EA4AFD6" w:rsidTr="006D4DFC">
        <w:tc>
          <w:tcPr>
            <w:tcW w:w="0" w:type="dxa"/>
          </w:tcPr>
          <w:p w14:paraId="76E049E3" w14:textId="41AF2B5F" w:rsidR="001477A7" w:rsidRPr="003D236A" w:rsidRDefault="001477A7" w:rsidP="001477A7">
            <w:pPr>
              <w:spacing w:before="60" w:after="60"/>
              <w:rPr>
                <w:rFonts w:cstheme="minorHAnsi"/>
              </w:rPr>
            </w:pPr>
            <w:r>
              <w:rPr>
                <w:rFonts w:ascii="Segoe UI" w:hAnsi="Segoe UI" w:cs="Segoe UI"/>
                <w:color w:val="292A2E"/>
              </w:rPr>
              <w:t>SYS-002</w:t>
            </w:r>
          </w:p>
        </w:tc>
        <w:tc>
          <w:tcPr>
            <w:tcW w:w="1540" w:type="dxa"/>
          </w:tcPr>
          <w:p w14:paraId="157F8759" w14:textId="781FBD37" w:rsidR="001477A7" w:rsidRPr="003D236A" w:rsidRDefault="001477A7" w:rsidP="001477A7">
            <w:pPr>
              <w:spacing w:before="60" w:after="60"/>
              <w:rPr>
                <w:rFonts w:cstheme="minorHAnsi"/>
              </w:rPr>
            </w:pPr>
            <w:r>
              <w:rPr>
                <w:rFonts w:ascii="Segoe UI" w:hAnsi="Segoe UI" w:cs="Segoe UI"/>
                <w:color w:val="292A2E"/>
              </w:rPr>
              <w:t>429</w:t>
            </w:r>
          </w:p>
        </w:tc>
        <w:tc>
          <w:tcPr>
            <w:tcW w:w="6470" w:type="dxa"/>
          </w:tcPr>
          <w:p w14:paraId="5EFA4FD3" w14:textId="74AAE1C9" w:rsidR="001477A7" w:rsidRPr="003D236A" w:rsidRDefault="001477A7" w:rsidP="001477A7">
            <w:pPr>
              <w:spacing w:before="60" w:after="60"/>
              <w:rPr>
                <w:rFonts w:cstheme="minorHAnsi"/>
                <w:szCs w:val="18"/>
              </w:rPr>
            </w:pPr>
            <w:r>
              <w:rPr>
                <w:rFonts w:ascii="Segoe UI" w:hAnsi="Segoe UI" w:cs="Segoe UI"/>
                <w:color w:val="292A2E"/>
              </w:rPr>
              <w:t>Too many requests.</w:t>
            </w:r>
          </w:p>
        </w:tc>
      </w:tr>
      <w:tr w:rsidR="001477A7" w:rsidRPr="003D236A" w14:paraId="433D6BDD" w14:textId="43D53C80" w:rsidTr="006D4DFC">
        <w:tc>
          <w:tcPr>
            <w:tcW w:w="0" w:type="dxa"/>
          </w:tcPr>
          <w:p w14:paraId="12A91087" w14:textId="5AA4D122" w:rsidR="001477A7" w:rsidRPr="003D236A" w:rsidRDefault="001477A7" w:rsidP="001477A7">
            <w:pPr>
              <w:spacing w:before="60" w:after="60"/>
              <w:rPr>
                <w:rFonts w:cstheme="minorHAnsi"/>
              </w:rPr>
            </w:pPr>
            <w:r>
              <w:rPr>
                <w:rFonts w:ascii="Segoe UI" w:hAnsi="Segoe UI" w:cs="Segoe UI"/>
                <w:color w:val="292A2E"/>
              </w:rPr>
              <w:t>ATH-001</w:t>
            </w:r>
          </w:p>
        </w:tc>
        <w:tc>
          <w:tcPr>
            <w:tcW w:w="1540" w:type="dxa"/>
          </w:tcPr>
          <w:p w14:paraId="7AEBCDA7" w14:textId="7FF7DB97" w:rsidR="001477A7" w:rsidRPr="003D236A" w:rsidRDefault="001477A7" w:rsidP="001477A7">
            <w:pPr>
              <w:spacing w:before="60" w:after="60"/>
              <w:rPr>
                <w:rFonts w:cstheme="minorHAnsi"/>
              </w:rPr>
            </w:pPr>
            <w:r>
              <w:rPr>
                <w:rFonts w:ascii="Segoe UI" w:hAnsi="Segoe UI" w:cs="Segoe UI"/>
                <w:color w:val="292A2E"/>
              </w:rPr>
              <w:t>401, 403</w:t>
            </w:r>
          </w:p>
        </w:tc>
        <w:tc>
          <w:tcPr>
            <w:tcW w:w="6470" w:type="dxa"/>
          </w:tcPr>
          <w:p w14:paraId="667ED516" w14:textId="62B032AE" w:rsidR="001477A7" w:rsidRPr="003D236A" w:rsidRDefault="001477A7" w:rsidP="001477A7">
            <w:pPr>
              <w:spacing w:before="60" w:after="60"/>
              <w:rPr>
                <w:rFonts w:cstheme="minorHAnsi"/>
              </w:rPr>
            </w:pPr>
            <w:r>
              <w:rPr>
                <w:rFonts w:ascii="Segoe UI" w:hAnsi="Segoe UI" w:cs="Segoe UI"/>
                <w:color w:val="292A2E"/>
              </w:rPr>
              <w:t>Invalid token.</w:t>
            </w:r>
          </w:p>
        </w:tc>
      </w:tr>
      <w:tr w:rsidR="001477A7" w:rsidRPr="003D236A" w14:paraId="1A7C4CD2" w14:textId="2AC19DFC" w:rsidTr="006D4DFC">
        <w:tc>
          <w:tcPr>
            <w:tcW w:w="0" w:type="dxa"/>
          </w:tcPr>
          <w:p w14:paraId="265FE237" w14:textId="1C951CBF" w:rsidR="001477A7" w:rsidRPr="003D236A" w:rsidRDefault="001477A7" w:rsidP="001477A7">
            <w:pPr>
              <w:spacing w:before="60" w:after="60"/>
              <w:rPr>
                <w:rFonts w:cstheme="minorHAnsi"/>
              </w:rPr>
            </w:pPr>
            <w:r>
              <w:rPr>
                <w:rFonts w:ascii="Segoe UI" w:hAnsi="Segoe UI" w:cs="Segoe UI"/>
                <w:color w:val="292A2E"/>
              </w:rPr>
              <w:t>VAL-001</w:t>
            </w:r>
          </w:p>
        </w:tc>
        <w:tc>
          <w:tcPr>
            <w:tcW w:w="1540" w:type="dxa"/>
          </w:tcPr>
          <w:p w14:paraId="47762528" w14:textId="1F7C9591" w:rsidR="001477A7" w:rsidRPr="003D236A" w:rsidRDefault="001477A7" w:rsidP="001477A7">
            <w:pPr>
              <w:spacing w:before="60" w:after="60"/>
              <w:rPr>
                <w:rFonts w:cstheme="minorHAnsi"/>
              </w:rPr>
            </w:pPr>
            <w:r>
              <w:rPr>
                <w:rFonts w:ascii="Segoe UI" w:hAnsi="Segoe UI" w:cs="Segoe UI"/>
                <w:color w:val="292A2E"/>
              </w:rPr>
              <w:t>400</w:t>
            </w:r>
          </w:p>
        </w:tc>
        <w:tc>
          <w:tcPr>
            <w:tcW w:w="6470" w:type="dxa"/>
          </w:tcPr>
          <w:p w14:paraId="60D6A316" w14:textId="0982AEC6" w:rsidR="001477A7" w:rsidRPr="003D236A" w:rsidRDefault="001477A7" w:rsidP="001477A7">
            <w:pPr>
              <w:spacing w:before="60" w:after="60"/>
              <w:rPr>
                <w:rFonts w:cstheme="minorHAnsi"/>
              </w:rPr>
            </w:pPr>
            <w:r>
              <w:rPr>
                <w:rFonts w:ascii="Segoe UI" w:hAnsi="Segoe UI" w:cs="Segoe UI"/>
                <w:color w:val="292A2E"/>
              </w:rPr>
              <w:t xml:space="preserve">Time </w:t>
            </w:r>
            <w:proofErr w:type="gramStart"/>
            <w:r>
              <w:rPr>
                <w:rFonts w:ascii="Segoe UI" w:hAnsi="Segoe UI" w:cs="Segoe UI"/>
                <w:color w:val="292A2E"/>
              </w:rPr>
              <w:t>period</w:t>
            </w:r>
            <w:proofErr w:type="gramEnd"/>
            <w:r>
              <w:rPr>
                <w:rFonts w:ascii="Segoe UI" w:hAnsi="Segoe UI" w:cs="Segoe UI"/>
                <w:color w:val="292A2E"/>
              </w:rPr>
              <w:t xml:space="preserve"> start time is null.</w:t>
            </w:r>
          </w:p>
        </w:tc>
      </w:tr>
      <w:tr w:rsidR="001477A7" w:rsidRPr="003D236A" w14:paraId="78F04BC8" w14:textId="253B7B54" w:rsidTr="006D4DFC">
        <w:tc>
          <w:tcPr>
            <w:tcW w:w="0" w:type="dxa"/>
          </w:tcPr>
          <w:p w14:paraId="2D9BCD3C" w14:textId="7577A643" w:rsidR="001477A7" w:rsidRPr="003D236A" w:rsidRDefault="001477A7" w:rsidP="001477A7">
            <w:pPr>
              <w:spacing w:before="60" w:after="60"/>
              <w:rPr>
                <w:rFonts w:cstheme="minorHAnsi"/>
              </w:rPr>
            </w:pPr>
            <w:r>
              <w:rPr>
                <w:rFonts w:ascii="Segoe UI" w:hAnsi="Segoe UI" w:cs="Segoe UI"/>
                <w:color w:val="292A2E"/>
              </w:rPr>
              <w:t>VAL-002</w:t>
            </w:r>
          </w:p>
        </w:tc>
        <w:tc>
          <w:tcPr>
            <w:tcW w:w="1540" w:type="dxa"/>
          </w:tcPr>
          <w:p w14:paraId="4D1D526F" w14:textId="0A324B5C" w:rsidR="001477A7" w:rsidRPr="003D236A" w:rsidRDefault="001477A7" w:rsidP="001477A7">
            <w:pPr>
              <w:spacing w:before="60" w:after="60"/>
              <w:rPr>
                <w:rFonts w:cstheme="minorHAnsi"/>
              </w:rPr>
            </w:pPr>
            <w:r>
              <w:rPr>
                <w:rFonts w:ascii="Segoe UI" w:hAnsi="Segoe UI" w:cs="Segoe UI"/>
                <w:color w:val="292A2E"/>
              </w:rPr>
              <w:t>400</w:t>
            </w:r>
          </w:p>
        </w:tc>
        <w:tc>
          <w:tcPr>
            <w:tcW w:w="6470" w:type="dxa"/>
          </w:tcPr>
          <w:p w14:paraId="75F7146A" w14:textId="4681B501" w:rsidR="001477A7" w:rsidRPr="003D236A" w:rsidRDefault="001477A7" w:rsidP="001477A7">
            <w:pPr>
              <w:spacing w:before="60" w:after="60"/>
              <w:rPr>
                <w:rFonts w:cstheme="minorHAnsi"/>
              </w:rPr>
            </w:pPr>
            <w:r>
              <w:rPr>
                <w:rFonts w:ascii="Segoe UI" w:hAnsi="Segoe UI" w:cs="Segoe UI"/>
                <w:color w:val="292A2E"/>
              </w:rPr>
              <w:t xml:space="preserve">Time </w:t>
            </w:r>
            <w:proofErr w:type="gramStart"/>
            <w:r>
              <w:rPr>
                <w:rFonts w:ascii="Segoe UI" w:hAnsi="Segoe UI" w:cs="Segoe UI"/>
                <w:color w:val="292A2E"/>
              </w:rPr>
              <w:t>period</w:t>
            </w:r>
            <w:proofErr w:type="gramEnd"/>
            <w:r>
              <w:rPr>
                <w:rFonts w:ascii="Segoe UI" w:hAnsi="Segoe UI" w:cs="Segoe UI"/>
                <w:color w:val="292A2E"/>
              </w:rPr>
              <w:t xml:space="preserve"> start time is in the future.</w:t>
            </w:r>
          </w:p>
        </w:tc>
      </w:tr>
      <w:tr w:rsidR="001477A7" w:rsidRPr="003D236A" w14:paraId="2DABC980" w14:textId="22D70A9D" w:rsidTr="006D4DFC">
        <w:tc>
          <w:tcPr>
            <w:tcW w:w="0" w:type="dxa"/>
          </w:tcPr>
          <w:p w14:paraId="3598213B" w14:textId="7909C41F" w:rsidR="001477A7" w:rsidRPr="003D236A" w:rsidRDefault="001477A7" w:rsidP="001477A7">
            <w:pPr>
              <w:spacing w:before="60" w:after="60"/>
              <w:rPr>
                <w:rFonts w:cstheme="minorHAnsi"/>
              </w:rPr>
            </w:pPr>
            <w:r>
              <w:rPr>
                <w:rFonts w:ascii="Segoe UI" w:hAnsi="Segoe UI" w:cs="Segoe UI"/>
                <w:color w:val="292A2E"/>
              </w:rPr>
              <w:t>VAL-004</w:t>
            </w:r>
          </w:p>
        </w:tc>
        <w:tc>
          <w:tcPr>
            <w:tcW w:w="1540" w:type="dxa"/>
          </w:tcPr>
          <w:p w14:paraId="283FABBA" w14:textId="08A6C484" w:rsidR="001477A7" w:rsidRPr="003D236A" w:rsidRDefault="001477A7" w:rsidP="001477A7">
            <w:pPr>
              <w:spacing w:before="60" w:after="60"/>
              <w:rPr>
                <w:rFonts w:cstheme="minorHAnsi"/>
              </w:rPr>
            </w:pPr>
            <w:r>
              <w:rPr>
                <w:rFonts w:ascii="Segoe UI" w:hAnsi="Segoe UI" w:cs="Segoe UI"/>
                <w:color w:val="292A2E"/>
              </w:rPr>
              <w:t>400</w:t>
            </w:r>
          </w:p>
        </w:tc>
        <w:tc>
          <w:tcPr>
            <w:tcW w:w="6470" w:type="dxa"/>
          </w:tcPr>
          <w:p w14:paraId="2EBEF64A" w14:textId="00CDB966" w:rsidR="001477A7" w:rsidRPr="003D236A" w:rsidRDefault="001477A7" w:rsidP="001477A7">
            <w:pPr>
              <w:spacing w:before="60" w:after="60"/>
              <w:rPr>
                <w:rFonts w:cstheme="minorHAnsi"/>
              </w:rPr>
            </w:pPr>
            <w:r>
              <w:rPr>
                <w:rFonts w:ascii="Segoe UI" w:hAnsi="Segoe UI" w:cs="Segoe UI"/>
                <w:color w:val="292A2E"/>
              </w:rPr>
              <w:t xml:space="preserve">Device serial number or </w:t>
            </w:r>
            <w:proofErr w:type="gramStart"/>
            <w:r>
              <w:rPr>
                <w:rFonts w:ascii="Segoe UI" w:hAnsi="Segoe UI" w:cs="Segoe UI"/>
                <w:color w:val="292A2E"/>
              </w:rPr>
              <w:t>user name</w:t>
            </w:r>
            <w:proofErr w:type="gramEnd"/>
            <w:r>
              <w:rPr>
                <w:rFonts w:ascii="Segoe UI" w:hAnsi="Segoe UI" w:cs="Segoe UI"/>
                <w:color w:val="292A2E"/>
              </w:rPr>
              <w:t xml:space="preserve"> is required.</w:t>
            </w:r>
          </w:p>
        </w:tc>
      </w:tr>
      <w:tr w:rsidR="001477A7" w:rsidRPr="003D236A" w14:paraId="35D3254D" w14:textId="6EFB32C5" w:rsidTr="006D4DFC">
        <w:tc>
          <w:tcPr>
            <w:tcW w:w="0" w:type="dxa"/>
          </w:tcPr>
          <w:p w14:paraId="325DFF8E" w14:textId="6F4E2F6E" w:rsidR="001477A7" w:rsidRPr="003D236A" w:rsidRDefault="001477A7" w:rsidP="001477A7">
            <w:pPr>
              <w:spacing w:before="60" w:after="60"/>
              <w:rPr>
                <w:rFonts w:cstheme="minorHAnsi"/>
              </w:rPr>
            </w:pPr>
            <w:r>
              <w:rPr>
                <w:rFonts w:ascii="Segoe UI" w:hAnsi="Segoe UI" w:cs="Segoe UI"/>
                <w:color w:val="292A2E"/>
              </w:rPr>
              <w:t>VAL-006</w:t>
            </w:r>
          </w:p>
        </w:tc>
        <w:tc>
          <w:tcPr>
            <w:tcW w:w="1540" w:type="dxa"/>
          </w:tcPr>
          <w:p w14:paraId="5B21AC12" w14:textId="257E83B4" w:rsidR="001477A7" w:rsidRPr="003D236A" w:rsidRDefault="001477A7" w:rsidP="001477A7">
            <w:pPr>
              <w:spacing w:before="60" w:after="60"/>
              <w:rPr>
                <w:rFonts w:cstheme="minorHAnsi"/>
              </w:rPr>
            </w:pPr>
            <w:r>
              <w:rPr>
                <w:rFonts w:ascii="Segoe UI" w:hAnsi="Segoe UI" w:cs="Segoe UI"/>
                <w:color w:val="292A2E"/>
              </w:rPr>
              <w:t>400</w:t>
            </w:r>
          </w:p>
        </w:tc>
        <w:tc>
          <w:tcPr>
            <w:tcW w:w="6470" w:type="dxa"/>
          </w:tcPr>
          <w:p w14:paraId="35D7B11E" w14:textId="018F4F42" w:rsidR="001477A7" w:rsidRPr="003D236A" w:rsidRDefault="001477A7" w:rsidP="001477A7">
            <w:pPr>
              <w:spacing w:before="60" w:after="60"/>
              <w:rPr>
                <w:rFonts w:cstheme="minorHAnsi"/>
              </w:rPr>
            </w:pPr>
            <w:r>
              <w:rPr>
                <w:rFonts w:ascii="Segoe UI" w:hAnsi="Segoe UI" w:cs="Segoe UI"/>
                <w:color w:val="292A2E"/>
              </w:rPr>
              <w:t>Bad query date format.</w:t>
            </w:r>
          </w:p>
        </w:tc>
      </w:tr>
      <w:tr w:rsidR="001477A7" w:rsidRPr="003D236A" w14:paraId="7D1C5741" w14:textId="2EB2A7FD" w:rsidTr="006D4DFC">
        <w:tc>
          <w:tcPr>
            <w:tcW w:w="0" w:type="dxa"/>
          </w:tcPr>
          <w:p w14:paraId="71AF7D5B" w14:textId="71E059A9" w:rsidR="001477A7" w:rsidRPr="003D236A" w:rsidRDefault="001477A7" w:rsidP="001477A7">
            <w:pPr>
              <w:spacing w:before="60" w:after="60"/>
              <w:rPr>
                <w:rFonts w:cstheme="minorHAnsi"/>
                <w:szCs w:val="18"/>
              </w:rPr>
            </w:pPr>
            <w:r>
              <w:rPr>
                <w:rFonts w:ascii="Segoe UI" w:hAnsi="Segoe UI" w:cs="Segoe UI"/>
                <w:color w:val="292A2E"/>
              </w:rPr>
              <w:t>VAL-008</w:t>
            </w:r>
          </w:p>
        </w:tc>
        <w:tc>
          <w:tcPr>
            <w:tcW w:w="1540" w:type="dxa"/>
          </w:tcPr>
          <w:p w14:paraId="74690CC8" w14:textId="46DC9B8F" w:rsidR="001477A7" w:rsidRPr="003D236A" w:rsidRDefault="001477A7" w:rsidP="001477A7">
            <w:pPr>
              <w:spacing w:before="60" w:after="60"/>
              <w:rPr>
                <w:rFonts w:cstheme="minorHAnsi"/>
                <w:szCs w:val="18"/>
              </w:rPr>
            </w:pPr>
            <w:r>
              <w:rPr>
                <w:rFonts w:ascii="Segoe UI" w:hAnsi="Segoe UI" w:cs="Segoe UI"/>
                <w:color w:val="292A2E"/>
              </w:rPr>
              <w:t>400</w:t>
            </w:r>
          </w:p>
        </w:tc>
        <w:tc>
          <w:tcPr>
            <w:tcW w:w="6470" w:type="dxa"/>
          </w:tcPr>
          <w:p w14:paraId="16E35174" w14:textId="1848A960" w:rsidR="001477A7" w:rsidRPr="003D236A" w:rsidRDefault="001477A7" w:rsidP="001477A7">
            <w:pPr>
              <w:spacing w:before="60" w:after="60"/>
              <w:rPr>
                <w:rFonts w:cstheme="minorHAnsi"/>
                <w:szCs w:val="18"/>
              </w:rPr>
            </w:pPr>
            <w:r>
              <w:rPr>
                <w:rFonts w:ascii="Segoe UI" w:hAnsi="Segoe UI" w:cs="Segoe UI"/>
                <w:color w:val="292A2E"/>
              </w:rPr>
              <w:t xml:space="preserve">An end time is required for </w:t>
            </w:r>
            <w:proofErr w:type="gramStart"/>
            <w:r>
              <w:rPr>
                <w:rFonts w:ascii="Segoe UI" w:hAnsi="Segoe UI" w:cs="Segoe UI"/>
                <w:color w:val="292A2E"/>
              </w:rPr>
              <w:t>time period</w:t>
            </w:r>
            <w:proofErr w:type="gramEnd"/>
            <w:r>
              <w:rPr>
                <w:rFonts w:ascii="Segoe UI" w:hAnsi="Segoe UI" w:cs="Segoe UI"/>
                <w:color w:val="292A2E"/>
              </w:rPr>
              <w:t xml:space="preserve"> with the “during” operator.</w:t>
            </w:r>
          </w:p>
        </w:tc>
      </w:tr>
      <w:tr w:rsidR="001477A7" w:rsidRPr="003D236A" w14:paraId="678521E1" w14:textId="29B89FFD" w:rsidTr="006D4DFC">
        <w:tc>
          <w:tcPr>
            <w:tcW w:w="0" w:type="dxa"/>
          </w:tcPr>
          <w:p w14:paraId="60FA846E" w14:textId="369674FC" w:rsidR="001477A7" w:rsidRPr="003D236A" w:rsidRDefault="001477A7" w:rsidP="001477A7">
            <w:pPr>
              <w:spacing w:before="60" w:after="60"/>
              <w:rPr>
                <w:rFonts w:cstheme="minorHAnsi"/>
                <w:szCs w:val="18"/>
              </w:rPr>
            </w:pPr>
            <w:r>
              <w:rPr>
                <w:rFonts w:ascii="Segoe UI" w:hAnsi="Segoe UI" w:cs="Segoe UI"/>
                <w:color w:val="292A2E"/>
              </w:rPr>
              <w:t>VAL-034</w:t>
            </w:r>
          </w:p>
        </w:tc>
        <w:tc>
          <w:tcPr>
            <w:tcW w:w="1540" w:type="dxa"/>
          </w:tcPr>
          <w:p w14:paraId="05B76407" w14:textId="4512A85C" w:rsidR="001477A7" w:rsidRPr="003D236A" w:rsidRDefault="001477A7" w:rsidP="001477A7">
            <w:pPr>
              <w:spacing w:before="60" w:after="60"/>
              <w:rPr>
                <w:rFonts w:cstheme="minorHAnsi"/>
                <w:szCs w:val="18"/>
              </w:rPr>
            </w:pPr>
            <w:r>
              <w:rPr>
                <w:rFonts w:ascii="Segoe UI" w:hAnsi="Segoe UI" w:cs="Segoe UI"/>
                <w:color w:val="292A2E"/>
              </w:rPr>
              <w:t>400</w:t>
            </w:r>
          </w:p>
        </w:tc>
        <w:tc>
          <w:tcPr>
            <w:tcW w:w="6470" w:type="dxa"/>
          </w:tcPr>
          <w:p w14:paraId="2ADE8660" w14:textId="77D1AFD4" w:rsidR="001477A7" w:rsidRPr="003D236A" w:rsidRDefault="001477A7" w:rsidP="001477A7">
            <w:pPr>
              <w:spacing w:before="60" w:after="60"/>
              <w:rPr>
                <w:rFonts w:cstheme="minorHAnsi"/>
                <w:szCs w:val="18"/>
              </w:rPr>
            </w:pPr>
            <w:r>
              <w:rPr>
                <w:rFonts w:ascii="Segoe UI" w:hAnsi="Segoe UI" w:cs="Segoe UI"/>
                <w:color w:val="292A2E"/>
              </w:rPr>
              <w:t>Invalid request.</w:t>
            </w:r>
          </w:p>
        </w:tc>
      </w:tr>
      <w:tr w:rsidR="001477A7" w:rsidRPr="003D236A" w14:paraId="266ABD90" w14:textId="35D5E612" w:rsidTr="006D4DFC">
        <w:tc>
          <w:tcPr>
            <w:tcW w:w="0" w:type="dxa"/>
          </w:tcPr>
          <w:p w14:paraId="6A31CCF3" w14:textId="4253531F" w:rsidR="001477A7" w:rsidRPr="003D236A" w:rsidRDefault="001477A7" w:rsidP="001477A7">
            <w:pPr>
              <w:spacing w:before="60" w:after="60"/>
              <w:rPr>
                <w:rFonts w:cstheme="minorHAnsi"/>
                <w:szCs w:val="18"/>
              </w:rPr>
            </w:pPr>
            <w:r>
              <w:rPr>
                <w:rFonts w:ascii="Segoe UI" w:hAnsi="Segoe UI" w:cs="Segoe UI"/>
                <w:color w:val="292A2E"/>
              </w:rPr>
              <w:t>DW-010</w:t>
            </w:r>
          </w:p>
        </w:tc>
        <w:tc>
          <w:tcPr>
            <w:tcW w:w="1540" w:type="dxa"/>
          </w:tcPr>
          <w:p w14:paraId="13906B22" w14:textId="11A8B6E3" w:rsidR="001477A7" w:rsidRPr="003D236A" w:rsidRDefault="001477A7" w:rsidP="001477A7">
            <w:pPr>
              <w:spacing w:before="60" w:after="60"/>
              <w:rPr>
                <w:rFonts w:cstheme="minorHAnsi"/>
                <w:szCs w:val="18"/>
              </w:rPr>
            </w:pPr>
            <w:r>
              <w:rPr>
                <w:rFonts w:ascii="Segoe UI" w:hAnsi="Segoe UI" w:cs="Segoe UI"/>
                <w:color w:val="292A2E"/>
              </w:rPr>
              <w:t>500</w:t>
            </w:r>
          </w:p>
        </w:tc>
        <w:tc>
          <w:tcPr>
            <w:tcW w:w="6470" w:type="dxa"/>
          </w:tcPr>
          <w:p w14:paraId="69E8082B" w14:textId="107CE827" w:rsidR="001477A7" w:rsidRPr="003D236A" w:rsidRDefault="001477A7" w:rsidP="001477A7">
            <w:pPr>
              <w:spacing w:before="60" w:after="60"/>
              <w:rPr>
                <w:rFonts w:cstheme="minorHAnsi"/>
                <w:szCs w:val="18"/>
              </w:rPr>
            </w:pPr>
            <w:r>
              <w:rPr>
                <w:rFonts w:ascii="Segoe UI" w:hAnsi="Segoe UI" w:cs="Segoe UI"/>
                <w:color w:val="292A2E"/>
              </w:rPr>
              <w:t>Failed to retrieve observations from data warehouse.</w:t>
            </w:r>
          </w:p>
        </w:tc>
      </w:tr>
    </w:tbl>
    <w:p w14:paraId="75186096" w14:textId="2CDB40C0" w:rsidR="009C76BA" w:rsidRPr="009C76BA" w:rsidRDefault="009C76BA" w:rsidP="006D4DFC">
      <w:pPr>
        <w:pStyle w:val="Heading2"/>
        <w:rPr>
          <w:rFonts w:asciiTheme="minorHAnsi" w:hAnsiTheme="minorHAnsi" w:cstheme="minorHAnsi"/>
          <w:sz w:val="18"/>
          <w:szCs w:val="18"/>
        </w:rPr>
      </w:pPr>
    </w:p>
    <w:sectPr w:rsidR="009C76BA" w:rsidRPr="009C76BA" w:rsidSect="00CD3A83">
      <w:headerReference w:type="default" r:id="rId9"/>
      <w:footerReference w:type="default" r:id="rId10"/>
      <w:headerReference w:type="first" r:id="rId11"/>
      <w:footerReference w:type="first" r:id="rId12"/>
      <w:type w:val="continuous"/>
      <w:pgSz w:w="12240" w:h="15840" w:code="1"/>
      <w:pgMar w:top="720" w:right="1080" w:bottom="720" w:left="1080" w:header="576"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68C8" w14:textId="77777777" w:rsidR="001841E1" w:rsidRDefault="001841E1">
      <w:r>
        <w:separator/>
      </w:r>
    </w:p>
  </w:endnote>
  <w:endnote w:type="continuationSeparator" w:id="0">
    <w:p w14:paraId="5DE44A33" w14:textId="77777777" w:rsidR="001841E1" w:rsidRDefault="00184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88E5" w14:textId="77777777" w:rsidR="00CD3A83" w:rsidRPr="00CD3A83" w:rsidRDefault="00CD3A83" w:rsidP="00CD3A83">
    <w:pPr>
      <w:pStyle w:val="Footer"/>
      <w:pBdr>
        <w:top w:val="single" w:sz="4" w:space="1" w:color="auto"/>
      </w:pBdr>
      <w:tabs>
        <w:tab w:val="clear" w:pos="6192"/>
        <w:tab w:val="clear" w:pos="8640"/>
        <w:tab w:val="center" w:pos="5040"/>
        <w:tab w:val="right" w:pos="10080"/>
      </w:tabs>
      <w:spacing w:before="240" w:after="0"/>
      <w:rPr>
        <w:rFonts w:asciiTheme="minorHAnsi" w:hAnsiTheme="minorHAnsi" w:cstheme="minorHAnsi"/>
        <w:sz w:val="17"/>
        <w:szCs w:val="17"/>
      </w:rPr>
    </w:pPr>
    <w:r w:rsidRPr="00CD3A83">
      <w:rPr>
        <w:rFonts w:asciiTheme="minorHAnsi" w:hAnsiTheme="minorHAnsi" w:cstheme="minorHAnsi"/>
        <w:sz w:val="17"/>
        <w:szCs w:val="17"/>
      </w:rPr>
      <w:t>1-508-759-9500 (U.S. and International)</w:t>
    </w:r>
    <w:r w:rsidRPr="00CD3A83">
      <w:rPr>
        <w:rFonts w:asciiTheme="minorHAnsi" w:hAnsiTheme="minorHAnsi" w:cstheme="minorHAnsi"/>
        <w:sz w:val="17"/>
        <w:szCs w:val="17"/>
      </w:rPr>
      <w:tab/>
    </w:r>
    <w:r w:rsidRPr="00CD3A83">
      <w:rPr>
        <w:rFonts w:asciiTheme="minorHAnsi" w:hAnsiTheme="minorHAnsi" w:cstheme="minorHAnsi"/>
        <w:sz w:val="17"/>
        <w:szCs w:val="17"/>
      </w:rPr>
      <w:fldChar w:fldCharType="begin"/>
    </w:r>
    <w:r w:rsidRPr="00CD3A83">
      <w:rPr>
        <w:rFonts w:asciiTheme="minorHAnsi" w:hAnsiTheme="minorHAnsi" w:cstheme="minorHAnsi"/>
        <w:sz w:val="17"/>
        <w:szCs w:val="17"/>
      </w:rPr>
      <w:instrText xml:space="preserve"> PAGE   \* MERGEFORMAT </w:instrText>
    </w:r>
    <w:r w:rsidRPr="00CD3A83">
      <w:rPr>
        <w:rFonts w:asciiTheme="minorHAnsi" w:hAnsiTheme="minorHAnsi" w:cstheme="minorHAnsi"/>
        <w:sz w:val="17"/>
        <w:szCs w:val="17"/>
      </w:rPr>
      <w:fldChar w:fldCharType="separate"/>
    </w:r>
    <w:r w:rsidRPr="00CD3A83">
      <w:rPr>
        <w:rFonts w:asciiTheme="minorHAnsi" w:hAnsiTheme="minorHAnsi" w:cstheme="minorHAnsi"/>
        <w:sz w:val="17"/>
        <w:szCs w:val="17"/>
      </w:rPr>
      <w:t>2</w:t>
    </w:r>
    <w:r w:rsidRPr="00CD3A83">
      <w:rPr>
        <w:rFonts w:asciiTheme="minorHAnsi" w:hAnsiTheme="minorHAnsi" w:cstheme="minorHAnsi"/>
        <w:sz w:val="17"/>
        <w:szCs w:val="17"/>
      </w:rPr>
      <w:fldChar w:fldCharType="end"/>
    </w:r>
    <w:r w:rsidRPr="00CD3A83">
      <w:rPr>
        <w:rFonts w:asciiTheme="minorHAnsi" w:hAnsiTheme="minorHAnsi" w:cstheme="minorHAnsi"/>
        <w:sz w:val="17"/>
        <w:szCs w:val="17"/>
      </w:rPr>
      <w:tab/>
      <w:t>www.onsetcomp.com</w:t>
    </w:r>
  </w:p>
  <w:p w14:paraId="775991C1" w14:textId="77777777" w:rsidR="00CD3A83" w:rsidRPr="00CD3A83" w:rsidRDefault="00CD3A83" w:rsidP="00CD3A83">
    <w:pPr>
      <w:pStyle w:val="Footer"/>
      <w:pBdr>
        <w:top w:val="single" w:sz="4" w:space="1" w:color="auto"/>
      </w:pBdr>
      <w:tabs>
        <w:tab w:val="center" w:pos="5040"/>
        <w:tab w:val="right" w:pos="10080"/>
      </w:tabs>
      <w:spacing w:before="0" w:after="0"/>
      <w:rPr>
        <w:rFonts w:asciiTheme="minorHAnsi" w:hAnsiTheme="minorHAnsi" w:cstheme="minorHAnsi"/>
        <w:sz w:val="17"/>
        <w:szCs w:val="17"/>
      </w:rPr>
    </w:pPr>
    <w:r w:rsidRPr="00CD3A83">
      <w:rPr>
        <w:rFonts w:asciiTheme="minorHAnsi" w:hAnsiTheme="minorHAnsi" w:cstheme="minorHAnsi"/>
        <w:sz w:val="17"/>
        <w:szCs w:val="17"/>
      </w:rPr>
      <w:t>1-800-LOGGERS (U.S. only)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bottom w:val="none" w:sz="0" w:space="0" w:color="auto"/>
        <w:insideH w:val="none" w:sz="0" w:space="0" w:color="auto"/>
      </w:tblBorders>
      <w:tblLook w:val="04A0" w:firstRow="1" w:lastRow="0" w:firstColumn="1" w:lastColumn="0" w:noHBand="0" w:noVBand="1"/>
    </w:tblPr>
    <w:tblGrid>
      <w:gridCol w:w="1446"/>
      <w:gridCol w:w="2874"/>
      <w:gridCol w:w="5760"/>
    </w:tblGrid>
    <w:tr w:rsidR="00D20374" w14:paraId="29EE3D18" w14:textId="77777777" w:rsidTr="00824D97">
      <w:trPr>
        <w:cnfStyle w:val="100000000000" w:firstRow="1" w:lastRow="0" w:firstColumn="0" w:lastColumn="0" w:oddVBand="0" w:evenVBand="0" w:oddHBand="0" w:evenHBand="0" w:firstRowFirstColumn="0" w:firstRowLastColumn="0" w:lastRowFirstColumn="0" w:lastRowLastColumn="0"/>
      </w:trPr>
      <w:tc>
        <w:tcPr>
          <w:tcW w:w="10080" w:type="dxa"/>
          <w:gridSpan w:val="3"/>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FB26589" w14:textId="77777777" w:rsidR="00D20374" w:rsidRDefault="00D20374" w:rsidP="00A6354E">
          <w:pPr>
            <w:pStyle w:val="Footer"/>
            <w:pBdr>
              <w:top w:val="none" w:sz="0" w:space="0" w:color="auto"/>
            </w:pBdr>
            <w:spacing w:before="0" w:after="0"/>
            <w:rPr>
              <w:rFonts w:eastAsia="Calibri"/>
              <w:szCs w:val="16"/>
            </w:rPr>
          </w:pPr>
        </w:p>
      </w:tc>
    </w:tr>
    <w:tr w:rsidR="00D20374" w:rsidRPr="00023E8D" w14:paraId="59FFB6DE" w14:textId="77777777" w:rsidTr="00824D97">
      <w:tc>
        <w:tcPr>
          <w:tcW w:w="1446" w:type="dxa"/>
          <w:tcBorders>
            <w:top w:val="single" w:sz="4" w:space="0" w:color="auto"/>
          </w:tcBorders>
        </w:tcPr>
        <w:p w14:paraId="33AA932B" w14:textId="77777777" w:rsidR="00D20374" w:rsidRPr="00023E8D" w:rsidRDefault="00D20374" w:rsidP="00CD3A83">
          <w:pPr>
            <w:pStyle w:val="Footer"/>
            <w:pBdr>
              <w:top w:val="none" w:sz="0" w:space="0" w:color="auto"/>
            </w:pBdr>
            <w:spacing w:before="360" w:after="0"/>
            <w:ind w:left="-86"/>
            <w:jc w:val="center"/>
            <w:rPr>
              <w:rFonts w:cstheme="minorHAnsi"/>
              <w:sz w:val="12"/>
              <w:szCs w:val="12"/>
            </w:rPr>
          </w:pPr>
          <w:r>
            <w:rPr>
              <w:rFonts w:cstheme="minorHAnsi"/>
              <w:noProof/>
              <w:sz w:val="12"/>
              <w:szCs w:val="12"/>
            </w:rPr>
            <w:drawing>
              <wp:inline distT="0" distB="0" distL="0" distR="0" wp14:anchorId="149469C0" wp14:editId="71FE8D43">
                <wp:extent cx="799788" cy="267754"/>
                <wp:effectExtent l="0" t="0" r="635"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Picture 469"/>
                        <pic:cNvPicPr/>
                      </pic:nvPicPr>
                      <pic:blipFill>
                        <a:blip r:embed="rId1">
                          <a:extLst>
                            <a:ext uri="{28A0092B-C50C-407E-A947-70E740481C1C}">
                              <a14:useLocalDpi xmlns:a14="http://schemas.microsoft.com/office/drawing/2010/main" val="0"/>
                            </a:ext>
                          </a:extLst>
                        </a:blip>
                        <a:stretch>
                          <a:fillRect/>
                        </a:stretch>
                      </pic:blipFill>
                      <pic:spPr>
                        <a:xfrm>
                          <a:off x="0" y="0"/>
                          <a:ext cx="799788" cy="267754"/>
                        </a:xfrm>
                        <a:prstGeom prst="rect">
                          <a:avLst/>
                        </a:prstGeom>
                      </pic:spPr>
                    </pic:pic>
                  </a:graphicData>
                </a:graphic>
              </wp:inline>
            </w:drawing>
          </w:r>
        </w:p>
      </w:tc>
      <w:tc>
        <w:tcPr>
          <w:tcW w:w="2874" w:type="dxa"/>
          <w:tcBorders>
            <w:top w:val="single" w:sz="4" w:space="0" w:color="auto"/>
          </w:tcBorders>
        </w:tcPr>
        <w:p w14:paraId="5BB6BC2E" w14:textId="77777777" w:rsidR="00CD3A83" w:rsidRDefault="00CD3A83" w:rsidP="00CD3A83">
          <w:pPr>
            <w:pStyle w:val="Footer"/>
            <w:pBdr>
              <w:top w:val="none" w:sz="0" w:space="0" w:color="auto"/>
            </w:pBdr>
            <w:tabs>
              <w:tab w:val="right" w:pos="4279"/>
            </w:tabs>
            <w:spacing w:before="360" w:after="0"/>
            <w:ind w:left="-115"/>
            <w:rPr>
              <w:sz w:val="12"/>
              <w:szCs w:val="12"/>
            </w:rPr>
          </w:pPr>
          <w:r>
            <w:rPr>
              <w:sz w:val="12"/>
              <w:szCs w:val="12"/>
            </w:rPr>
            <w:t>1-</w:t>
          </w:r>
          <w:r w:rsidRPr="008043F4">
            <w:rPr>
              <w:sz w:val="12"/>
              <w:szCs w:val="12"/>
            </w:rPr>
            <w:t>508-759-9500</w:t>
          </w:r>
          <w:r>
            <w:rPr>
              <w:sz w:val="12"/>
              <w:szCs w:val="12"/>
            </w:rPr>
            <w:t xml:space="preserve"> (U.S. and International)</w:t>
          </w:r>
        </w:p>
        <w:p w14:paraId="0C5E12F2" w14:textId="77777777" w:rsidR="00CD3A83" w:rsidRDefault="00CD3A83" w:rsidP="00CD3A83">
          <w:pPr>
            <w:pStyle w:val="Footer"/>
            <w:pBdr>
              <w:top w:val="none" w:sz="0" w:space="0" w:color="auto"/>
            </w:pBdr>
            <w:tabs>
              <w:tab w:val="right" w:pos="4279"/>
            </w:tabs>
            <w:spacing w:before="0" w:after="0"/>
            <w:ind w:left="-115"/>
            <w:rPr>
              <w:sz w:val="12"/>
              <w:szCs w:val="12"/>
            </w:rPr>
          </w:pPr>
          <w:r w:rsidRPr="008043F4">
            <w:rPr>
              <w:sz w:val="12"/>
              <w:szCs w:val="12"/>
            </w:rPr>
            <w:t>1-800-LOGGERS (</w:t>
          </w:r>
          <w:r w:rsidRPr="00CD3A83">
            <w:rPr>
              <w:rStyle w:val="Strong"/>
              <w:b w:val="0"/>
              <w:bCs w:val="0"/>
              <w:sz w:val="12"/>
              <w:szCs w:val="12"/>
            </w:rPr>
            <w:t>564-4377</w:t>
          </w:r>
          <w:r w:rsidRPr="008043F4">
            <w:rPr>
              <w:sz w:val="12"/>
              <w:szCs w:val="12"/>
            </w:rPr>
            <w:t>)</w:t>
          </w:r>
          <w:r>
            <w:rPr>
              <w:sz w:val="12"/>
              <w:szCs w:val="12"/>
            </w:rPr>
            <w:t xml:space="preserve"> (U.S. only)</w:t>
          </w:r>
        </w:p>
        <w:p w14:paraId="7783EF65" w14:textId="77777777" w:rsidR="00D20374" w:rsidRPr="00023E8D" w:rsidRDefault="00D20374" w:rsidP="00A6354E">
          <w:pPr>
            <w:pStyle w:val="Footer"/>
            <w:pBdr>
              <w:top w:val="none" w:sz="0" w:space="0" w:color="auto"/>
            </w:pBdr>
            <w:tabs>
              <w:tab w:val="right" w:pos="4279"/>
            </w:tabs>
            <w:spacing w:before="0" w:after="0"/>
            <w:ind w:left="-115"/>
            <w:rPr>
              <w:rFonts w:cstheme="minorHAnsi"/>
              <w:sz w:val="12"/>
              <w:szCs w:val="12"/>
            </w:rPr>
          </w:pPr>
          <w:r>
            <w:rPr>
              <w:rFonts w:cstheme="minorHAnsi"/>
              <w:sz w:val="12"/>
              <w:szCs w:val="12"/>
            </w:rPr>
            <w:t>www.onsetcomp.com/support/contact</w:t>
          </w:r>
        </w:p>
      </w:tc>
      <w:tc>
        <w:tcPr>
          <w:tcW w:w="5760" w:type="dxa"/>
          <w:tcBorders>
            <w:top w:val="single" w:sz="4" w:space="0" w:color="auto"/>
          </w:tcBorders>
        </w:tcPr>
        <w:p w14:paraId="1B83E6B0" w14:textId="42F3197F" w:rsidR="00D20374" w:rsidRPr="00023E8D" w:rsidRDefault="00D20374" w:rsidP="00A6354E">
          <w:pPr>
            <w:pStyle w:val="Footer"/>
            <w:pBdr>
              <w:top w:val="none" w:sz="0" w:space="0" w:color="auto"/>
            </w:pBdr>
            <w:spacing w:before="360" w:after="0"/>
            <w:jc w:val="both"/>
            <w:rPr>
              <w:rFonts w:eastAsia="Calibri" w:cstheme="minorHAnsi"/>
              <w:sz w:val="12"/>
              <w:szCs w:val="12"/>
            </w:rPr>
          </w:pPr>
          <w:r>
            <w:rPr>
              <w:rFonts w:cstheme="minorHAnsi"/>
              <w:sz w:val="12"/>
              <w:szCs w:val="12"/>
            </w:rPr>
            <w:t xml:space="preserve">© </w:t>
          </w:r>
          <w:r w:rsidR="00CD3A83">
            <w:rPr>
              <w:rFonts w:cstheme="minorHAnsi"/>
              <w:sz w:val="12"/>
              <w:szCs w:val="12"/>
            </w:rPr>
            <w:t>202</w:t>
          </w:r>
          <w:r w:rsidR="00630CB9">
            <w:rPr>
              <w:rFonts w:cstheme="minorHAnsi"/>
              <w:sz w:val="12"/>
              <w:szCs w:val="12"/>
            </w:rPr>
            <w:t>5</w:t>
          </w:r>
          <w:r w:rsidRPr="00023E8D">
            <w:rPr>
              <w:rFonts w:cstheme="minorHAnsi"/>
              <w:sz w:val="12"/>
              <w:szCs w:val="12"/>
            </w:rPr>
            <w:t xml:space="preserve"> </w:t>
          </w:r>
          <w:r w:rsidR="001D7C76" w:rsidRPr="006D4DFC">
            <w:rPr>
              <w:color w:val="000000"/>
              <w:sz w:val="12"/>
              <w:szCs w:val="12"/>
            </w:rPr>
            <w:t xml:space="preserve">Onset Computer Corporation. All rights reserved. Onset, HOBO, </w:t>
          </w:r>
          <w:r w:rsidR="006D4DFC">
            <w:rPr>
              <w:color w:val="000000"/>
              <w:sz w:val="12"/>
              <w:szCs w:val="12"/>
            </w:rPr>
            <w:t xml:space="preserve">and </w:t>
          </w:r>
          <w:r w:rsidR="0026467E">
            <w:rPr>
              <w:color w:val="000000"/>
              <w:sz w:val="12"/>
              <w:szCs w:val="12"/>
            </w:rPr>
            <w:t>LI-COR Cloud</w:t>
          </w:r>
          <w:r w:rsidR="006D4DFC">
            <w:rPr>
              <w:color w:val="000000"/>
              <w:sz w:val="12"/>
              <w:szCs w:val="12"/>
            </w:rPr>
            <w:t xml:space="preserve"> </w:t>
          </w:r>
          <w:r w:rsidR="001D7C76" w:rsidRPr="006D4DFC">
            <w:rPr>
              <w:color w:val="000000"/>
              <w:sz w:val="12"/>
              <w:szCs w:val="12"/>
            </w:rPr>
            <w:t>are trademarks or registered trademarks of Onset Computer Corporation. All other trademarks are the property of their respective companies.</w:t>
          </w:r>
        </w:p>
        <w:p w14:paraId="2E359E1E" w14:textId="41E7D0C0" w:rsidR="00D20374" w:rsidRPr="00023E8D" w:rsidRDefault="00A6354E" w:rsidP="00A6354E">
          <w:pPr>
            <w:pStyle w:val="Footer"/>
            <w:pBdr>
              <w:top w:val="none" w:sz="0" w:space="0" w:color="auto"/>
            </w:pBdr>
            <w:tabs>
              <w:tab w:val="right" w:pos="5550"/>
            </w:tabs>
            <w:spacing w:before="0" w:after="0"/>
            <w:ind w:left="-14"/>
            <w:jc w:val="right"/>
            <w:rPr>
              <w:rFonts w:eastAsia="Calibri" w:cstheme="minorHAnsi"/>
              <w:sz w:val="12"/>
              <w:szCs w:val="12"/>
            </w:rPr>
          </w:pPr>
          <w:r>
            <w:rPr>
              <w:rFonts w:eastAsia="Calibri" w:cstheme="minorHAnsi"/>
              <w:sz w:val="12"/>
              <w:szCs w:val="12"/>
            </w:rPr>
            <w:t>25113-</w:t>
          </w:r>
          <w:r w:rsidR="00630CB9">
            <w:rPr>
              <w:rFonts w:eastAsia="Calibri" w:cstheme="minorHAnsi"/>
              <w:sz w:val="12"/>
              <w:szCs w:val="12"/>
            </w:rPr>
            <w:t>C</w:t>
          </w:r>
        </w:p>
      </w:tc>
    </w:tr>
  </w:tbl>
  <w:p w14:paraId="421757E9" w14:textId="77777777" w:rsidR="00D20374" w:rsidRPr="007E34CF" w:rsidRDefault="00D20374" w:rsidP="00A6354E">
    <w:pPr>
      <w:pStyle w:val="p"/>
      <w:spacing w:after="0"/>
      <w:ind w:left="0"/>
      <w:rPr>
        <w:color w:val="auto"/>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B5018" w14:textId="77777777" w:rsidR="001841E1" w:rsidRDefault="001841E1">
      <w:r>
        <w:separator/>
      </w:r>
    </w:p>
  </w:footnote>
  <w:footnote w:type="continuationSeparator" w:id="0">
    <w:p w14:paraId="223C9BB5" w14:textId="77777777" w:rsidR="001841E1" w:rsidRDefault="00184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ABFEA" w14:textId="3D4C3429" w:rsidR="009F7EB6" w:rsidRPr="00127D19" w:rsidRDefault="0026467E" w:rsidP="009F7EB6">
    <w:pPr>
      <w:pStyle w:val="Header"/>
      <w:pBdr>
        <w:bottom w:val="single" w:sz="4" w:space="1" w:color="auto"/>
      </w:pBdr>
      <w:spacing w:after="360"/>
      <w:jc w:val="right"/>
      <w:rPr>
        <w:rFonts w:ascii="Calibri" w:hAnsi="Calibri"/>
        <w:sz w:val="18"/>
        <w:szCs w:val="18"/>
      </w:rPr>
    </w:pPr>
    <w:r>
      <w:rPr>
        <w:rFonts w:ascii="Calibri" w:hAnsi="Calibri"/>
        <w:sz w:val="18"/>
        <w:szCs w:val="18"/>
      </w:rPr>
      <w:t>LI-COR Cloud</w:t>
    </w:r>
    <w:r w:rsidR="009F7EB6" w:rsidRPr="00127D19">
      <w:rPr>
        <w:rFonts w:ascii="Calibri" w:hAnsi="Calibri"/>
        <w:sz w:val="18"/>
        <w:szCs w:val="18"/>
      </w:rPr>
      <w:t xml:space="preserve"> Web Services Developer’s Guide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A3585" w14:textId="0CF6BD9B" w:rsidR="00780CDA" w:rsidRDefault="003C43AF" w:rsidP="006D4DFC">
    <w:pPr>
      <w:pStyle w:val="p4"/>
      <w:spacing w:before="60" w:after="60"/>
      <w:ind w:right="187"/>
      <w:jc w:val="right"/>
    </w:pPr>
    <w:r>
      <w:rPr>
        <w:noProof/>
      </w:rPr>
      <w:drawing>
        <wp:inline distT="0" distB="0" distL="0" distR="0" wp14:anchorId="59EA22DD" wp14:editId="36BE7EE5">
          <wp:extent cx="625720" cy="28575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5720" cy="285750"/>
                  </a:xfrm>
                  <a:prstGeom prst="rect">
                    <a:avLst/>
                  </a:prstGeom>
                  <a:noFill/>
                  <a:ln>
                    <a:noFill/>
                  </a:ln>
                </pic:spPr>
              </pic:pic>
            </a:graphicData>
          </a:graphic>
        </wp:inline>
      </w:drawing>
    </w:r>
  </w:p>
  <w:p w14:paraId="1904044A" w14:textId="77777777" w:rsidR="00780CDA" w:rsidRDefault="00780CDA" w:rsidP="00127D19">
    <w:pPr>
      <w:pStyle w:val="p4"/>
      <w:pBdr>
        <w:top w:val="single" w:sz="4" w:space="1" w:color="auto"/>
      </w:pBdr>
      <w:spacing w:befor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F1D"/>
    <w:multiLevelType w:val="multilevel"/>
    <w:tmpl w:val="E8C8C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214523"/>
    <w:multiLevelType w:val="multilevel"/>
    <w:tmpl w:val="15BA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221090"/>
    <w:multiLevelType w:val="hybridMultilevel"/>
    <w:tmpl w:val="532084D2"/>
    <w:lvl w:ilvl="0" w:tplc="573CF798">
      <w:start w:val="1"/>
      <w:numFmt w:val="bullet"/>
      <w:pStyle w:val="energychapterintrobullets"/>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515AF2"/>
    <w:multiLevelType w:val="hybridMultilevel"/>
    <w:tmpl w:val="04EE93CA"/>
    <w:lvl w:ilvl="0" w:tplc="A118829C">
      <w:start w:val="1"/>
      <w:numFmt w:val="decimal"/>
      <w:pStyle w:val="Figurecaption"/>
      <w:lvlText w:val="Figure: %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561500"/>
    <w:multiLevelType w:val="multilevel"/>
    <w:tmpl w:val="B1603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12D0E"/>
    <w:multiLevelType w:val="multilevel"/>
    <w:tmpl w:val="4C98F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E13A5"/>
    <w:multiLevelType w:val="multilevel"/>
    <w:tmpl w:val="AC62B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456EB"/>
    <w:multiLevelType w:val="multilevel"/>
    <w:tmpl w:val="9B7EB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5539FD"/>
    <w:multiLevelType w:val="multilevel"/>
    <w:tmpl w:val="D778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966C54"/>
    <w:multiLevelType w:val="multilevel"/>
    <w:tmpl w:val="29A2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857908"/>
    <w:multiLevelType w:val="multilevel"/>
    <w:tmpl w:val="058C2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2E0F73"/>
    <w:multiLevelType w:val="multilevel"/>
    <w:tmpl w:val="C9625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E17CB6"/>
    <w:multiLevelType w:val="hybridMultilevel"/>
    <w:tmpl w:val="0AB416D8"/>
    <w:lvl w:ilvl="0" w:tplc="BCB4E442">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Wingdings" w:hAnsi="Wingdings"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eb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eb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191B5E"/>
    <w:multiLevelType w:val="multilevel"/>
    <w:tmpl w:val="3DD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000795"/>
    <w:multiLevelType w:val="hybridMultilevel"/>
    <w:tmpl w:val="150A7DB2"/>
    <w:lvl w:ilvl="0" w:tplc="8AC2A114">
      <w:start w:val="1"/>
      <w:numFmt w:val="bullet"/>
      <w:pStyle w:val="Indentedbullet"/>
      <w:lvlText w:val=""/>
      <w:lvlJc w:val="left"/>
      <w:pPr>
        <w:tabs>
          <w:tab w:val="num" w:pos="900"/>
        </w:tabs>
        <w:ind w:left="900" w:hanging="180"/>
      </w:pPr>
      <w:rPr>
        <w:rFonts w:ascii="Symbol" w:hAnsi="Symbol" w:hint="default"/>
        <w:color w:val="auto"/>
      </w:rPr>
    </w:lvl>
    <w:lvl w:ilvl="1" w:tplc="0178CB4C">
      <w:start w:val="1"/>
      <w:numFmt w:val="lowerLetter"/>
      <w:lvlText w:val="%2."/>
      <w:lvlJc w:val="left"/>
      <w:pPr>
        <w:tabs>
          <w:tab w:val="num" w:pos="1800"/>
        </w:tabs>
        <w:ind w:left="1800" w:hanging="360"/>
      </w:pPr>
      <w:rPr>
        <w:rFonts w:hint="default"/>
        <w:color w:val="auto"/>
      </w:rPr>
    </w:lvl>
    <w:lvl w:ilvl="2" w:tplc="D8F8460C" w:tentative="1">
      <w:start w:val="1"/>
      <w:numFmt w:val="lowerRoman"/>
      <w:lvlText w:val="%3."/>
      <w:lvlJc w:val="right"/>
      <w:pPr>
        <w:tabs>
          <w:tab w:val="num" w:pos="2520"/>
        </w:tabs>
        <w:ind w:left="2520" w:hanging="180"/>
      </w:pPr>
    </w:lvl>
    <w:lvl w:ilvl="3" w:tplc="8EDE3D86" w:tentative="1">
      <w:start w:val="1"/>
      <w:numFmt w:val="decimal"/>
      <w:lvlText w:val="%4."/>
      <w:lvlJc w:val="left"/>
      <w:pPr>
        <w:tabs>
          <w:tab w:val="num" w:pos="3240"/>
        </w:tabs>
        <w:ind w:left="3240" w:hanging="360"/>
      </w:pPr>
    </w:lvl>
    <w:lvl w:ilvl="4" w:tplc="C2F0E2F8" w:tentative="1">
      <w:start w:val="1"/>
      <w:numFmt w:val="lowerLetter"/>
      <w:lvlText w:val="%5."/>
      <w:lvlJc w:val="left"/>
      <w:pPr>
        <w:tabs>
          <w:tab w:val="num" w:pos="3960"/>
        </w:tabs>
        <w:ind w:left="3960" w:hanging="360"/>
      </w:pPr>
    </w:lvl>
    <w:lvl w:ilvl="5" w:tplc="D8FE0956" w:tentative="1">
      <w:start w:val="1"/>
      <w:numFmt w:val="lowerRoman"/>
      <w:lvlText w:val="%6."/>
      <w:lvlJc w:val="right"/>
      <w:pPr>
        <w:tabs>
          <w:tab w:val="num" w:pos="4680"/>
        </w:tabs>
        <w:ind w:left="4680" w:hanging="180"/>
      </w:pPr>
    </w:lvl>
    <w:lvl w:ilvl="6" w:tplc="6DA86334" w:tentative="1">
      <w:start w:val="1"/>
      <w:numFmt w:val="decimal"/>
      <w:lvlText w:val="%7."/>
      <w:lvlJc w:val="left"/>
      <w:pPr>
        <w:tabs>
          <w:tab w:val="num" w:pos="5400"/>
        </w:tabs>
        <w:ind w:left="5400" w:hanging="360"/>
      </w:pPr>
    </w:lvl>
    <w:lvl w:ilvl="7" w:tplc="38B24C1C" w:tentative="1">
      <w:start w:val="1"/>
      <w:numFmt w:val="lowerLetter"/>
      <w:lvlText w:val="%8."/>
      <w:lvlJc w:val="left"/>
      <w:pPr>
        <w:tabs>
          <w:tab w:val="num" w:pos="6120"/>
        </w:tabs>
        <w:ind w:left="6120" w:hanging="360"/>
      </w:pPr>
    </w:lvl>
    <w:lvl w:ilvl="8" w:tplc="401249DC" w:tentative="1">
      <w:start w:val="1"/>
      <w:numFmt w:val="lowerRoman"/>
      <w:lvlText w:val="%9."/>
      <w:lvlJc w:val="right"/>
      <w:pPr>
        <w:tabs>
          <w:tab w:val="num" w:pos="6840"/>
        </w:tabs>
        <w:ind w:left="6840" w:hanging="180"/>
      </w:pPr>
    </w:lvl>
  </w:abstractNum>
  <w:abstractNum w:abstractNumId="15" w15:restartNumberingAfterBreak="0">
    <w:nsid w:val="5A5B316A"/>
    <w:multiLevelType w:val="hybridMultilevel"/>
    <w:tmpl w:val="1384F088"/>
    <w:lvl w:ilvl="0" w:tplc="5204E766">
      <w:start w:val="1"/>
      <w:numFmt w:val="bullet"/>
      <w:pStyle w:val="List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eb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eb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772428"/>
    <w:multiLevelType w:val="multilevel"/>
    <w:tmpl w:val="82DCD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964550"/>
    <w:multiLevelType w:val="multilevel"/>
    <w:tmpl w:val="A2FC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98E39CB"/>
    <w:multiLevelType w:val="hybridMultilevel"/>
    <w:tmpl w:val="FC144632"/>
    <w:lvl w:ilvl="0" w:tplc="0409000F">
      <w:start w:val="1"/>
      <w:numFmt w:val="bullet"/>
      <w:pStyle w:val="chapterintrobullets"/>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Web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eb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eb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4A4F20"/>
    <w:multiLevelType w:val="hybridMultilevel"/>
    <w:tmpl w:val="CEAAE692"/>
    <w:lvl w:ilvl="0" w:tplc="B7666EF0">
      <w:start w:val="1"/>
      <w:numFmt w:val="bullet"/>
      <w:pStyle w:val="tablebullets"/>
      <w:lvlText w:val=""/>
      <w:lvlJc w:val="left"/>
      <w:pPr>
        <w:tabs>
          <w:tab w:val="num" w:pos="720"/>
        </w:tabs>
        <w:ind w:left="720" w:hanging="504"/>
      </w:pPr>
      <w:rPr>
        <w:rFonts w:ascii="Wingdings" w:hAnsi="Wingdings" w:hint="default"/>
      </w:r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eb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eb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125736571">
    <w:abstractNumId w:val="2"/>
  </w:num>
  <w:num w:numId="2" w16cid:durableId="2023167514">
    <w:abstractNumId w:val="19"/>
  </w:num>
  <w:num w:numId="3" w16cid:durableId="1048262068">
    <w:abstractNumId w:val="14"/>
  </w:num>
  <w:num w:numId="4" w16cid:durableId="639848385">
    <w:abstractNumId w:val="15"/>
  </w:num>
  <w:num w:numId="5" w16cid:durableId="900751613">
    <w:abstractNumId w:val="18"/>
  </w:num>
  <w:num w:numId="6" w16cid:durableId="621419102">
    <w:abstractNumId w:val="3"/>
  </w:num>
  <w:num w:numId="7" w16cid:durableId="1757703616">
    <w:abstractNumId w:val="12"/>
  </w:num>
  <w:num w:numId="8" w16cid:durableId="139151732">
    <w:abstractNumId w:val="5"/>
  </w:num>
  <w:num w:numId="9" w16cid:durableId="86508846">
    <w:abstractNumId w:val="0"/>
  </w:num>
  <w:num w:numId="10" w16cid:durableId="610087871">
    <w:abstractNumId w:val="16"/>
  </w:num>
  <w:num w:numId="11" w16cid:durableId="993145610">
    <w:abstractNumId w:val="7"/>
  </w:num>
  <w:num w:numId="12" w16cid:durableId="470750728">
    <w:abstractNumId w:val="1"/>
  </w:num>
  <w:num w:numId="13" w16cid:durableId="377511959">
    <w:abstractNumId w:val="8"/>
  </w:num>
  <w:num w:numId="14" w16cid:durableId="2066290151">
    <w:abstractNumId w:val="4"/>
  </w:num>
  <w:num w:numId="15" w16cid:durableId="1080056870">
    <w:abstractNumId w:val="17"/>
  </w:num>
  <w:num w:numId="16" w16cid:durableId="1580019055">
    <w:abstractNumId w:val="11"/>
  </w:num>
  <w:num w:numId="17" w16cid:durableId="759453565">
    <w:abstractNumId w:val="6"/>
  </w:num>
  <w:num w:numId="18" w16cid:durableId="1059596111">
    <w:abstractNumId w:val="9"/>
  </w:num>
  <w:num w:numId="19" w16cid:durableId="1002977866">
    <w:abstractNumId w:val="10"/>
  </w:num>
  <w:num w:numId="20" w16cid:durableId="1164080284">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18"/>
    <w:rsid w:val="00004355"/>
    <w:rsid w:val="000053FA"/>
    <w:rsid w:val="0002065E"/>
    <w:rsid w:val="000330AC"/>
    <w:rsid w:val="00033E40"/>
    <w:rsid w:val="0004759E"/>
    <w:rsid w:val="00056BCD"/>
    <w:rsid w:val="00056F84"/>
    <w:rsid w:val="0007799B"/>
    <w:rsid w:val="00082156"/>
    <w:rsid w:val="000834A3"/>
    <w:rsid w:val="00091D45"/>
    <w:rsid w:val="000972A3"/>
    <w:rsid w:val="000A2F64"/>
    <w:rsid w:val="000A4746"/>
    <w:rsid w:val="000A7DD7"/>
    <w:rsid w:val="000B149C"/>
    <w:rsid w:val="000B3CE2"/>
    <w:rsid w:val="000B59D6"/>
    <w:rsid w:val="000C30BC"/>
    <w:rsid w:val="000C4510"/>
    <w:rsid w:val="000F232C"/>
    <w:rsid w:val="000F4287"/>
    <w:rsid w:val="000F64CC"/>
    <w:rsid w:val="00111AAF"/>
    <w:rsid w:val="00112BC4"/>
    <w:rsid w:val="00113A87"/>
    <w:rsid w:val="00113E7A"/>
    <w:rsid w:val="0011620A"/>
    <w:rsid w:val="00123A68"/>
    <w:rsid w:val="00127D19"/>
    <w:rsid w:val="00127D7A"/>
    <w:rsid w:val="001477A7"/>
    <w:rsid w:val="001618DA"/>
    <w:rsid w:val="00161DBA"/>
    <w:rsid w:val="00165BFC"/>
    <w:rsid w:val="00170DD4"/>
    <w:rsid w:val="001721D6"/>
    <w:rsid w:val="0017283F"/>
    <w:rsid w:val="00173BF9"/>
    <w:rsid w:val="00176D8B"/>
    <w:rsid w:val="00180363"/>
    <w:rsid w:val="001841E1"/>
    <w:rsid w:val="001950AF"/>
    <w:rsid w:val="001A063C"/>
    <w:rsid w:val="001B4562"/>
    <w:rsid w:val="001B5022"/>
    <w:rsid w:val="001B7159"/>
    <w:rsid w:val="001C191A"/>
    <w:rsid w:val="001D06E3"/>
    <w:rsid w:val="001D0B2D"/>
    <w:rsid w:val="001D0F6F"/>
    <w:rsid w:val="001D1286"/>
    <w:rsid w:val="001D386E"/>
    <w:rsid w:val="001D7C76"/>
    <w:rsid w:val="001F17BB"/>
    <w:rsid w:val="001F5174"/>
    <w:rsid w:val="00206F99"/>
    <w:rsid w:val="00216D22"/>
    <w:rsid w:val="00224428"/>
    <w:rsid w:val="00225C8B"/>
    <w:rsid w:val="002266D1"/>
    <w:rsid w:val="00226FBF"/>
    <w:rsid w:val="00261A22"/>
    <w:rsid w:val="0026467E"/>
    <w:rsid w:val="00264A50"/>
    <w:rsid w:val="00273CD7"/>
    <w:rsid w:val="00277026"/>
    <w:rsid w:val="00281EAC"/>
    <w:rsid w:val="00291621"/>
    <w:rsid w:val="00296D99"/>
    <w:rsid w:val="002A2872"/>
    <w:rsid w:val="002A6971"/>
    <w:rsid w:val="002B3E5E"/>
    <w:rsid w:val="002B701C"/>
    <w:rsid w:val="002C2CAA"/>
    <w:rsid w:val="002C351B"/>
    <w:rsid w:val="002D35D7"/>
    <w:rsid w:val="002D3B5F"/>
    <w:rsid w:val="002E5CCD"/>
    <w:rsid w:val="002F5912"/>
    <w:rsid w:val="0030502B"/>
    <w:rsid w:val="00312475"/>
    <w:rsid w:val="00322234"/>
    <w:rsid w:val="00331FFD"/>
    <w:rsid w:val="00337BD7"/>
    <w:rsid w:val="003422B1"/>
    <w:rsid w:val="00343E30"/>
    <w:rsid w:val="0034714A"/>
    <w:rsid w:val="00347A75"/>
    <w:rsid w:val="003601BA"/>
    <w:rsid w:val="003617A5"/>
    <w:rsid w:val="00370377"/>
    <w:rsid w:val="00376813"/>
    <w:rsid w:val="00383FAE"/>
    <w:rsid w:val="003A4C30"/>
    <w:rsid w:val="003B3524"/>
    <w:rsid w:val="003C43AF"/>
    <w:rsid w:val="003C4C4E"/>
    <w:rsid w:val="003D236A"/>
    <w:rsid w:val="003E2D7F"/>
    <w:rsid w:val="003E574B"/>
    <w:rsid w:val="003E7658"/>
    <w:rsid w:val="003F1EE3"/>
    <w:rsid w:val="003F7C9E"/>
    <w:rsid w:val="00400177"/>
    <w:rsid w:val="00404590"/>
    <w:rsid w:val="004078B0"/>
    <w:rsid w:val="00407969"/>
    <w:rsid w:val="00416B09"/>
    <w:rsid w:val="00426A14"/>
    <w:rsid w:val="0042763F"/>
    <w:rsid w:val="004363E4"/>
    <w:rsid w:val="0045048B"/>
    <w:rsid w:val="00461838"/>
    <w:rsid w:val="00482A95"/>
    <w:rsid w:val="004A61F1"/>
    <w:rsid w:val="004A63DC"/>
    <w:rsid w:val="004B59BF"/>
    <w:rsid w:val="004E325F"/>
    <w:rsid w:val="004E4D04"/>
    <w:rsid w:val="004E5879"/>
    <w:rsid w:val="004E6C85"/>
    <w:rsid w:val="004E7B09"/>
    <w:rsid w:val="004F317F"/>
    <w:rsid w:val="00504846"/>
    <w:rsid w:val="005068E2"/>
    <w:rsid w:val="005101A0"/>
    <w:rsid w:val="00513CB6"/>
    <w:rsid w:val="00517D05"/>
    <w:rsid w:val="005273AB"/>
    <w:rsid w:val="005317E9"/>
    <w:rsid w:val="00532A9C"/>
    <w:rsid w:val="00537C0F"/>
    <w:rsid w:val="00547662"/>
    <w:rsid w:val="0055194F"/>
    <w:rsid w:val="00553FC8"/>
    <w:rsid w:val="005644F0"/>
    <w:rsid w:val="00574CF9"/>
    <w:rsid w:val="00577603"/>
    <w:rsid w:val="00580954"/>
    <w:rsid w:val="005975F5"/>
    <w:rsid w:val="005A04DB"/>
    <w:rsid w:val="005A1FB5"/>
    <w:rsid w:val="005A6FF0"/>
    <w:rsid w:val="005A711A"/>
    <w:rsid w:val="005A725A"/>
    <w:rsid w:val="005C4314"/>
    <w:rsid w:val="005C791A"/>
    <w:rsid w:val="005D3744"/>
    <w:rsid w:val="005E6255"/>
    <w:rsid w:val="005E62B1"/>
    <w:rsid w:val="005F37CB"/>
    <w:rsid w:val="00604C80"/>
    <w:rsid w:val="00610415"/>
    <w:rsid w:val="00610668"/>
    <w:rsid w:val="00612530"/>
    <w:rsid w:val="00625D1D"/>
    <w:rsid w:val="00627C1D"/>
    <w:rsid w:val="00630A41"/>
    <w:rsid w:val="00630CB9"/>
    <w:rsid w:val="0063224F"/>
    <w:rsid w:val="00641CF2"/>
    <w:rsid w:val="00645CA1"/>
    <w:rsid w:val="00650989"/>
    <w:rsid w:val="00652978"/>
    <w:rsid w:val="00661612"/>
    <w:rsid w:val="006636B4"/>
    <w:rsid w:val="00666244"/>
    <w:rsid w:val="00682AC3"/>
    <w:rsid w:val="00683A4A"/>
    <w:rsid w:val="00696AC8"/>
    <w:rsid w:val="006A3F85"/>
    <w:rsid w:val="006A72BF"/>
    <w:rsid w:val="006B5AC0"/>
    <w:rsid w:val="006C4287"/>
    <w:rsid w:val="006C608B"/>
    <w:rsid w:val="006C6E01"/>
    <w:rsid w:val="006C74CD"/>
    <w:rsid w:val="006D4DFC"/>
    <w:rsid w:val="006D5291"/>
    <w:rsid w:val="006D7A08"/>
    <w:rsid w:val="006E0A1D"/>
    <w:rsid w:val="006E2974"/>
    <w:rsid w:val="006E4C54"/>
    <w:rsid w:val="006F13DC"/>
    <w:rsid w:val="0070431A"/>
    <w:rsid w:val="0073100A"/>
    <w:rsid w:val="0074408A"/>
    <w:rsid w:val="0074467E"/>
    <w:rsid w:val="0074553B"/>
    <w:rsid w:val="00745A39"/>
    <w:rsid w:val="007465A5"/>
    <w:rsid w:val="007477E8"/>
    <w:rsid w:val="00763214"/>
    <w:rsid w:val="00770524"/>
    <w:rsid w:val="00773118"/>
    <w:rsid w:val="00776490"/>
    <w:rsid w:val="00780CDA"/>
    <w:rsid w:val="0078490E"/>
    <w:rsid w:val="00784AFC"/>
    <w:rsid w:val="007965A1"/>
    <w:rsid w:val="00796CB6"/>
    <w:rsid w:val="00796D84"/>
    <w:rsid w:val="007A1F52"/>
    <w:rsid w:val="007B2F63"/>
    <w:rsid w:val="007D065B"/>
    <w:rsid w:val="007D672E"/>
    <w:rsid w:val="0080620A"/>
    <w:rsid w:val="00813258"/>
    <w:rsid w:val="008171A7"/>
    <w:rsid w:val="00817232"/>
    <w:rsid w:val="00817476"/>
    <w:rsid w:val="00822D00"/>
    <w:rsid w:val="00824D97"/>
    <w:rsid w:val="00832346"/>
    <w:rsid w:val="00840484"/>
    <w:rsid w:val="00842540"/>
    <w:rsid w:val="00850646"/>
    <w:rsid w:val="00851EF1"/>
    <w:rsid w:val="00876607"/>
    <w:rsid w:val="008771C7"/>
    <w:rsid w:val="00883936"/>
    <w:rsid w:val="00887369"/>
    <w:rsid w:val="00891712"/>
    <w:rsid w:val="00892B9F"/>
    <w:rsid w:val="00893712"/>
    <w:rsid w:val="00893C08"/>
    <w:rsid w:val="008A4731"/>
    <w:rsid w:val="008A5A31"/>
    <w:rsid w:val="008B6D73"/>
    <w:rsid w:val="008D0230"/>
    <w:rsid w:val="008E3149"/>
    <w:rsid w:val="008F005F"/>
    <w:rsid w:val="009005F1"/>
    <w:rsid w:val="00901B1F"/>
    <w:rsid w:val="009040C9"/>
    <w:rsid w:val="009052BA"/>
    <w:rsid w:val="0091368E"/>
    <w:rsid w:val="009145B6"/>
    <w:rsid w:val="0093164A"/>
    <w:rsid w:val="0094525C"/>
    <w:rsid w:val="00955EBE"/>
    <w:rsid w:val="009712B9"/>
    <w:rsid w:val="009730F3"/>
    <w:rsid w:val="00981B25"/>
    <w:rsid w:val="00987A43"/>
    <w:rsid w:val="0099257A"/>
    <w:rsid w:val="009C72D7"/>
    <w:rsid w:val="009C76BA"/>
    <w:rsid w:val="009D1C9E"/>
    <w:rsid w:val="009D7655"/>
    <w:rsid w:val="009E7A5C"/>
    <w:rsid w:val="009F0D2B"/>
    <w:rsid w:val="009F12B8"/>
    <w:rsid w:val="009F18C5"/>
    <w:rsid w:val="009F7EB6"/>
    <w:rsid w:val="00A028DE"/>
    <w:rsid w:val="00A045DF"/>
    <w:rsid w:val="00A177F6"/>
    <w:rsid w:val="00A2212E"/>
    <w:rsid w:val="00A2718C"/>
    <w:rsid w:val="00A3536B"/>
    <w:rsid w:val="00A353F6"/>
    <w:rsid w:val="00A40971"/>
    <w:rsid w:val="00A43AD0"/>
    <w:rsid w:val="00A56097"/>
    <w:rsid w:val="00A6354E"/>
    <w:rsid w:val="00A7096D"/>
    <w:rsid w:val="00A73F8C"/>
    <w:rsid w:val="00A80F42"/>
    <w:rsid w:val="00A865E1"/>
    <w:rsid w:val="00A87DBF"/>
    <w:rsid w:val="00A9135A"/>
    <w:rsid w:val="00A945D0"/>
    <w:rsid w:val="00AA113D"/>
    <w:rsid w:val="00AA6E20"/>
    <w:rsid w:val="00AB212C"/>
    <w:rsid w:val="00AB5F67"/>
    <w:rsid w:val="00AC0E2F"/>
    <w:rsid w:val="00AC51A6"/>
    <w:rsid w:val="00AC51FA"/>
    <w:rsid w:val="00AC733A"/>
    <w:rsid w:val="00AC7401"/>
    <w:rsid w:val="00AD2F48"/>
    <w:rsid w:val="00AE220D"/>
    <w:rsid w:val="00AE2570"/>
    <w:rsid w:val="00AE2D5A"/>
    <w:rsid w:val="00B01F8B"/>
    <w:rsid w:val="00B12BC6"/>
    <w:rsid w:val="00B2372E"/>
    <w:rsid w:val="00B23F4A"/>
    <w:rsid w:val="00B31029"/>
    <w:rsid w:val="00B3103E"/>
    <w:rsid w:val="00B34EC6"/>
    <w:rsid w:val="00B35270"/>
    <w:rsid w:val="00B42229"/>
    <w:rsid w:val="00B47F5F"/>
    <w:rsid w:val="00B54DE9"/>
    <w:rsid w:val="00B57637"/>
    <w:rsid w:val="00B62DE9"/>
    <w:rsid w:val="00B76E63"/>
    <w:rsid w:val="00B91FF6"/>
    <w:rsid w:val="00BA51E1"/>
    <w:rsid w:val="00BB3F26"/>
    <w:rsid w:val="00BD1D12"/>
    <w:rsid w:val="00BE2B1A"/>
    <w:rsid w:val="00BE5074"/>
    <w:rsid w:val="00BF0113"/>
    <w:rsid w:val="00BF343E"/>
    <w:rsid w:val="00BF3E2D"/>
    <w:rsid w:val="00C06432"/>
    <w:rsid w:val="00C11B63"/>
    <w:rsid w:val="00C20175"/>
    <w:rsid w:val="00C2040B"/>
    <w:rsid w:val="00C470B6"/>
    <w:rsid w:val="00C54769"/>
    <w:rsid w:val="00C56B08"/>
    <w:rsid w:val="00C575F8"/>
    <w:rsid w:val="00C63023"/>
    <w:rsid w:val="00C63768"/>
    <w:rsid w:val="00C66E93"/>
    <w:rsid w:val="00C852A3"/>
    <w:rsid w:val="00C90E2C"/>
    <w:rsid w:val="00C9387F"/>
    <w:rsid w:val="00C95E59"/>
    <w:rsid w:val="00CB3CF5"/>
    <w:rsid w:val="00CC3648"/>
    <w:rsid w:val="00CD0178"/>
    <w:rsid w:val="00CD3A83"/>
    <w:rsid w:val="00CD514C"/>
    <w:rsid w:val="00CE0CB6"/>
    <w:rsid w:val="00CE688D"/>
    <w:rsid w:val="00D20374"/>
    <w:rsid w:val="00D268B1"/>
    <w:rsid w:val="00D30C82"/>
    <w:rsid w:val="00D41335"/>
    <w:rsid w:val="00D422AA"/>
    <w:rsid w:val="00D52F29"/>
    <w:rsid w:val="00D66749"/>
    <w:rsid w:val="00D819A4"/>
    <w:rsid w:val="00D85221"/>
    <w:rsid w:val="00D877C4"/>
    <w:rsid w:val="00D90C2A"/>
    <w:rsid w:val="00DB0609"/>
    <w:rsid w:val="00DB67C9"/>
    <w:rsid w:val="00DD371E"/>
    <w:rsid w:val="00DD6196"/>
    <w:rsid w:val="00DD6CA5"/>
    <w:rsid w:val="00DD7F3A"/>
    <w:rsid w:val="00DF32FC"/>
    <w:rsid w:val="00DF772B"/>
    <w:rsid w:val="00DF77E9"/>
    <w:rsid w:val="00E027B9"/>
    <w:rsid w:val="00E1690E"/>
    <w:rsid w:val="00E17584"/>
    <w:rsid w:val="00E2099F"/>
    <w:rsid w:val="00E50F99"/>
    <w:rsid w:val="00E53572"/>
    <w:rsid w:val="00E57B3A"/>
    <w:rsid w:val="00E6530F"/>
    <w:rsid w:val="00E67D1C"/>
    <w:rsid w:val="00E778AD"/>
    <w:rsid w:val="00E8503D"/>
    <w:rsid w:val="00E86349"/>
    <w:rsid w:val="00E96E0F"/>
    <w:rsid w:val="00EA3D0C"/>
    <w:rsid w:val="00EA4DAD"/>
    <w:rsid w:val="00EA58C7"/>
    <w:rsid w:val="00EB36FE"/>
    <w:rsid w:val="00ED29BD"/>
    <w:rsid w:val="00EE153C"/>
    <w:rsid w:val="00EF3203"/>
    <w:rsid w:val="00EF481E"/>
    <w:rsid w:val="00F04AA0"/>
    <w:rsid w:val="00F10908"/>
    <w:rsid w:val="00F22C0D"/>
    <w:rsid w:val="00F2675A"/>
    <w:rsid w:val="00F31E79"/>
    <w:rsid w:val="00F341CD"/>
    <w:rsid w:val="00F44339"/>
    <w:rsid w:val="00F57999"/>
    <w:rsid w:val="00F60F38"/>
    <w:rsid w:val="00F64902"/>
    <w:rsid w:val="00F80A7B"/>
    <w:rsid w:val="00F925A3"/>
    <w:rsid w:val="00F9405B"/>
    <w:rsid w:val="00F95531"/>
    <w:rsid w:val="00FA0F83"/>
    <w:rsid w:val="00FA5691"/>
    <w:rsid w:val="00FB020E"/>
    <w:rsid w:val="00FB561D"/>
    <w:rsid w:val="00FC1B47"/>
    <w:rsid w:val="00FC432C"/>
    <w:rsid w:val="00FD0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BDA500"/>
  <w15:chartTrackingRefBased/>
  <w15:docId w15:val="{F14C4CFB-3381-4D52-8A67-F9D1F6368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76BA"/>
    <w:pPr>
      <w:spacing w:after="120"/>
    </w:pPr>
    <w:rPr>
      <w:rFonts w:asciiTheme="minorHAnsi" w:hAnsiTheme="minorHAnsi"/>
      <w:sz w:val="18"/>
      <w:szCs w:val="24"/>
    </w:rPr>
  </w:style>
  <w:style w:type="paragraph" w:styleId="Heading1">
    <w:name w:val="heading 1"/>
    <w:basedOn w:val="Normal"/>
    <w:next w:val="Normal"/>
    <w:link w:val="Heading1Char"/>
    <w:qFormat/>
    <w:rsid w:val="009C76BA"/>
    <w:pPr>
      <w:keepNext/>
      <w:spacing w:before="240"/>
      <w:outlineLvl w:val="0"/>
    </w:pPr>
    <w:rPr>
      <w:rFonts w:ascii="Calibri" w:hAnsi="Calibri" w:cs="Arial"/>
      <w:b/>
      <w:bCs/>
      <w:sz w:val="28"/>
      <w:szCs w:val="28"/>
    </w:rPr>
  </w:style>
  <w:style w:type="paragraph" w:styleId="Heading2">
    <w:name w:val="heading 2"/>
    <w:basedOn w:val="Normal"/>
    <w:next w:val="Normal"/>
    <w:link w:val="Heading2Char"/>
    <w:qFormat/>
    <w:rsid w:val="001C191A"/>
    <w:pPr>
      <w:keepNext/>
      <w:spacing w:before="240" w:after="60"/>
      <w:outlineLvl w:val="1"/>
    </w:pPr>
    <w:rPr>
      <w:rFonts w:ascii="Calibri" w:hAnsi="Calibri" w:cs="Arial"/>
      <w:b/>
      <w:bCs/>
      <w:iCs/>
      <w:sz w:val="24"/>
      <w:szCs w:val="28"/>
    </w:rPr>
  </w:style>
  <w:style w:type="paragraph" w:styleId="Heading3">
    <w:name w:val="heading 3"/>
    <w:basedOn w:val="Normal"/>
    <w:next w:val="Normal"/>
    <w:link w:val="Heading3Char1"/>
    <w:qFormat/>
    <w:rsid w:val="00D20374"/>
    <w:pPr>
      <w:keepNext/>
      <w:spacing w:before="240" w:after="60"/>
      <w:outlineLvl w:val="2"/>
    </w:pPr>
    <w:rPr>
      <w:rFonts w:cs="Arial"/>
      <w:b/>
      <w:bCs/>
      <w:i/>
      <w:sz w:val="22"/>
      <w:szCs w:val="26"/>
    </w:rPr>
  </w:style>
  <w:style w:type="paragraph" w:styleId="Heading4">
    <w:name w:val="heading 4"/>
    <w:basedOn w:val="Normal"/>
    <w:next w:val="Normal"/>
    <w:qFormat/>
    <w:rsid w:val="00F013C2"/>
    <w:pPr>
      <w:keepNext/>
      <w:spacing w:before="120"/>
      <w:outlineLvl w:val="3"/>
    </w:pPr>
    <w:rPr>
      <w:b/>
      <w:bCs/>
      <w:szCs w:val="28"/>
    </w:rPr>
  </w:style>
  <w:style w:type="paragraph" w:styleId="Heading5">
    <w:name w:val="heading 5"/>
    <w:basedOn w:val="Normal"/>
    <w:next w:val="Normal"/>
    <w:link w:val="Heading5Char"/>
    <w:uiPriority w:val="9"/>
    <w:qFormat/>
    <w:rsid w:val="00230902"/>
    <w:pPr>
      <w:spacing w:before="24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230902"/>
    <w:pPr>
      <w:spacing w:before="240"/>
      <w:outlineLvl w:val="5"/>
    </w:pPr>
    <w:rPr>
      <w:rFonts w:ascii="Calibri" w:eastAsia="Times New Roman" w:hAnsi="Calibri"/>
      <w:b/>
      <w:bCs/>
      <w:szCs w:val="22"/>
    </w:rPr>
  </w:style>
  <w:style w:type="paragraph" w:styleId="Heading7">
    <w:name w:val="heading 7"/>
    <w:basedOn w:val="Normal"/>
    <w:next w:val="Normal"/>
    <w:link w:val="Heading7Char"/>
    <w:uiPriority w:val="9"/>
    <w:qFormat/>
    <w:rsid w:val="00230902"/>
    <w:pPr>
      <w:spacing w:before="240"/>
      <w:outlineLvl w:val="6"/>
    </w:pPr>
    <w:rPr>
      <w:rFonts w:ascii="Calibri" w:eastAsia="Times New Roman" w:hAnsi="Calibri"/>
      <w:sz w:val="24"/>
    </w:rPr>
  </w:style>
  <w:style w:type="paragraph" w:styleId="Heading8">
    <w:name w:val="heading 8"/>
    <w:basedOn w:val="Normal"/>
    <w:next w:val="Normal"/>
    <w:link w:val="Heading8Char"/>
    <w:uiPriority w:val="9"/>
    <w:qFormat/>
    <w:rsid w:val="00230902"/>
    <w:pPr>
      <w:spacing w:before="240"/>
      <w:outlineLvl w:val="7"/>
    </w:pPr>
    <w:rPr>
      <w:rFonts w:ascii="Calibri" w:eastAsia="Times New Roman" w:hAnsi="Calibri"/>
      <w:i/>
      <w:iCs/>
      <w:sz w:val="24"/>
    </w:rPr>
  </w:style>
  <w:style w:type="paragraph" w:styleId="Heading9">
    <w:name w:val="heading 9"/>
    <w:basedOn w:val="Normal"/>
    <w:next w:val="Normal"/>
    <w:link w:val="Heading9Char"/>
    <w:uiPriority w:val="9"/>
    <w:qFormat/>
    <w:rsid w:val="00230902"/>
    <w:pPr>
      <w:spacing w:before="24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
    <w:name w:val="Char"/>
    <w:rsid w:val="00F013C2"/>
    <w:rPr>
      <w:rFonts w:ascii="Arial" w:eastAsia="MS Mincho" w:hAnsi="Arial" w:cs="Arial"/>
      <w:b/>
      <w:bCs/>
      <w:i/>
      <w:szCs w:val="26"/>
      <w:lang w:val="en-US" w:eastAsia="en-US" w:bidi="ar-SA"/>
    </w:rPr>
  </w:style>
  <w:style w:type="paragraph" w:customStyle="1" w:styleId="Manualtitle">
    <w:name w:val="Manual title"/>
    <w:basedOn w:val="onset"/>
    <w:link w:val="ManualtitleChar"/>
    <w:rsid w:val="00F013C2"/>
    <w:rPr>
      <w:sz w:val="134"/>
      <w:szCs w:val="134"/>
      <w14:shadow w14:blurRad="50800" w14:dist="38100" w14:dir="2700000" w14:sx="100000" w14:sy="100000" w14:kx="0" w14:ky="0" w14:algn="tl">
        <w14:srgbClr w14:val="000000">
          <w14:alpha w14:val="60000"/>
        </w14:srgbClr>
      </w14:shadow>
    </w:rPr>
  </w:style>
  <w:style w:type="paragraph" w:customStyle="1" w:styleId="onset">
    <w:name w:val="onset"/>
    <w:basedOn w:val="Normal"/>
    <w:link w:val="onsetChar"/>
    <w:rsid w:val="00987409"/>
    <w:pPr>
      <w:spacing w:after="0"/>
      <w:jc w:val="center"/>
    </w:pPr>
    <w:rPr>
      <w:rFonts w:ascii="Impact" w:hAnsi="Impact"/>
      <w:sz w:val="24"/>
    </w:rPr>
  </w:style>
  <w:style w:type="character" w:customStyle="1" w:styleId="onsetChar">
    <w:name w:val="onset Char"/>
    <w:link w:val="onset"/>
    <w:rsid w:val="00987409"/>
    <w:rPr>
      <w:rFonts w:ascii="Impact" w:hAnsi="Impact"/>
      <w:sz w:val="24"/>
      <w:szCs w:val="24"/>
    </w:rPr>
  </w:style>
  <w:style w:type="character" w:customStyle="1" w:styleId="ManualtitleChar">
    <w:name w:val="Manual title Char"/>
    <w:link w:val="Manualtitle"/>
    <w:rsid w:val="00F013C2"/>
    <w:rPr>
      <w:rFonts w:ascii="Impact" w:hAnsi="Impact"/>
      <w:sz w:val="134"/>
      <w:szCs w:val="134"/>
      <w14:shadow w14:blurRad="50800" w14:dist="38100" w14:dir="2700000" w14:sx="100000" w14:sy="100000" w14:kx="0" w14:ky="0" w14:algn="tl">
        <w14:srgbClr w14:val="000000">
          <w14:alpha w14:val="60000"/>
        </w14:srgbClr>
      </w14:shadow>
    </w:rPr>
  </w:style>
  <w:style w:type="paragraph" w:customStyle="1" w:styleId="BodyText1">
    <w:name w:val="Body Text1"/>
    <w:basedOn w:val="Normal"/>
    <w:link w:val="BodytextChar"/>
    <w:rsid w:val="00F013C2"/>
  </w:style>
  <w:style w:type="character" w:customStyle="1" w:styleId="BodytextChar">
    <w:name w:val="Body text Char"/>
    <w:link w:val="BodyText1"/>
    <w:rsid w:val="00F013C2"/>
    <w:rPr>
      <w:rFonts w:eastAsia="MS Mincho"/>
      <w:szCs w:val="24"/>
      <w:lang w:val="en-US" w:eastAsia="en-US" w:bidi="ar-SA"/>
    </w:rPr>
  </w:style>
  <w:style w:type="paragraph" w:customStyle="1" w:styleId="indented">
    <w:name w:val="indented"/>
    <w:basedOn w:val="BodyText1"/>
    <w:rsid w:val="00F013C2"/>
    <w:pPr>
      <w:ind w:left="720"/>
    </w:pPr>
  </w:style>
  <w:style w:type="paragraph" w:styleId="Header">
    <w:name w:val="header"/>
    <w:basedOn w:val="Normal"/>
    <w:link w:val="HeaderChar"/>
    <w:rsid w:val="00F013C2"/>
    <w:pPr>
      <w:pBdr>
        <w:bottom w:val="single" w:sz="8" w:space="1" w:color="auto"/>
      </w:pBdr>
      <w:tabs>
        <w:tab w:val="right" w:pos="6192"/>
        <w:tab w:val="right" w:pos="8640"/>
      </w:tabs>
      <w:spacing w:after="240"/>
    </w:pPr>
    <w:rPr>
      <w:rFonts w:ascii="Arial" w:hAnsi="Arial" w:cs="Arial"/>
      <w:sz w:val="16"/>
      <w:szCs w:val="16"/>
    </w:rPr>
  </w:style>
  <w:style w:type="paragraph" w:styleId="List">
    <w:name w:val="List"/>
    <w:basedOn w:val="Normal"/>
    <w:rsid w:val="00F013C2"/>
    <w:pPr>
      <w:ind w:left="360" w:hanging="360"/>
    </w:pPr>
    <w:rPr>
      <w:szCs w:val="20"/>
    </w:rPr>
  </w:style>
  <w:style w:type="paragraph" w:customStyle="1" w:styleId="Frontmatterbodytext">
    <w:name w:val="Front matter body text"/>
    <w:basedOn w:val="Normal"/>
    <w:rsid w:val="00F013C2"/>
    <w:rPr>
      <w:szCs w:val="22"/>
    </w:rPr>
  </w:style>
  <w:style w:type="paragraph" w:styleId="Footer">
    <w:name w:val="footer"/>
    <w:basedOn w:val="Normal"/>
    <w:link w:val="FooterChar"/>
    <w:uiPriority w:val="99"/>
    <w:rsid w:val="00BA1CE5"/>
    <w:pPr>
      <w:pBdr>
        <w:top w:val="single" w:sz="8" w:space="1" w:color="auto"/>
      </w:pBdr>
      <w:tabs>
        <w:tab w:val="right" w:pos="6192"/>
        <w:tab w:val="right" w:pos="8640"/>
      </w:tabs>
      <w:spacing w:before="120"/>
    </w:pPr>
    <w:rPr>
      <w:rFonts w:ascii="Arial" w:hAnsi="Arial"/>
      <w:sz w:val="16"/>
    </w:rPr>
  </w:style>
  <w:style w:type="character" w:styleId="PageNumber">
    <w:name w:val="page number"/>
    <w:rsid w:val="00F013C2"/>
    <w:rPr>
      <w:rFonts w:ascii="Arial" w:hAnsi="Arial" w:cs="Arial"/>
      <w:sz w:val="16"/>
      <w:szCs w:val="16"/>
    </w:rPr>
  </w:style>
  <w:style w:type="paragraph" w:styleId="TOC1">
    <w:name w:val="toc 1"/>
    <w:basedOn w:val="Normal"/>
    <w:next w:val="Normal"/>
    <w:autoRedefine/>
    <w:uiPriority w:val="39"/>
    <w:rsid w:val="00AE2570"/>
    <w:pPr>
      <w:tabs>
        <w:tab w:val="right" w:leader="dot" w:pos="9360"/>
      </w:tabs>
      <w:ind w:left="4230"/>
    </w:pPr>
    <w:rPr>
      <w:rFonts w:ascii="Arial" w:hAnsi="Arial"/>
      <w:b/>
    </w:rPr>
  </w:style>
  <w:style w:type="paragraph" w:styleId="TOC2">
    <w:name w:val="toc 2"/>
    <w:basedOn w:val="Normal"/>
    <w:next w:val="Normal"/>
    <w:autoRedefine/>
    <w:uiPriority w:val="39"/>
    <w:rsid w:val="00AE2570"/>
    <w:pPr>
      <w:tabs>
        <w:tab w:val="right" w:leader="dot" w:pos="9360"/>
      </w:tabs>
      <w:spacing w:before="120"/>
      <w:ind w:left="4500"/>
    </w:pPr>
    <w:rPr>
      <w:rFonts w:ascii="Arial" w:hAnsi="Arial" w:cs="Arial"/>
      <w:noProof/>
      <w:szCs w:val="18"/>
    </w:rPr>
  </w:style>
  <w:style w:type="paragraph" w:customStyle="1" w:styleId="Titlepagetext">
    <w:name w:val="Title page text"/>
    <w:basedOn w:val="Normal"/>
    <w:rsid w:val="00F013C2"/>
    <w:pPr>
      <w:spacing w:after="240"/>
      <w:ind w:left="360" w:right="-14"/>
    </w:pPr>
    <w:rPr>
      <w:rFonts w:ascii="Arial" w:hAnsi="Arial" w:cs="Arial"/>
      <w:szCs w:val="20"/>
    </w:rPr>
  </w:style>
  <w:style w:type="paragraph" w:styleId="ListBullet">
    <w:name w:val="List Bullet"/>
    <w:basedOn w:val="Normal"/>
    <w:rsid w:val="00F013C2"/>
    <w:pPr>
      <w:numPr>
        <w:numId w:val="4"/>
      </w:numPr>
      <w:tabs>
        <w:tab w:val="left" w:pos="1080"/>
      </w:tabs>
    </w:pPr>
  </w:style>
  <w:style w:type="paragraph" w:styleId="TOC3">
    <w:name w:val="toc 3"/>
    <w:basedOn w:val="Normal"/>
    <w:next w:val="Normal"/>
    <w:autoRedefine/>
    <w:uiPriority w:val="39"/>
    <w:rsid w:val="006A72BF"/>
    <w:pPr>
      <w:tabs>
        <w:tab w:val="right" w:leader="dot" w:pos="9360"/>
      </w:tabs>
      <w:spacing w:before="60"/>
      <w:ind w:left="4770"/>
    </w:pPr>
    <w:rPr>
      <w:rFonts w:cstheme="minorHAnsi"/>
      <w:b/>
      <w:noProof/>
      <w:szCs w:val="18"/>
    </w:rPr>
  </w:style>
  <w:style w:type="paragraph" w:customStyle="1" w:styleId="StyleHeading1Before0pt">
    <w:name w:val="Style Heading 1 + Before:  0 pt"/>
    <w:basedOn w:val="Heading1"/>
    <w:rsid w:val="00F013C2"/>
    <w:pPr>
      <w:spacing w:before="480"/>
    </w:pPr>
    <w:rPr>
      <w:rFonts w:cs="Times New Roman"/>
      <w:b w:val="0"/>
      <w:szCs w:val="20"/>
    </w:rPr>
  </w:style>
  <w:style w:type="table" w:styleId="TableGrid">
    <w:name w:val="Table Grid"/>
    <w:basedOn w:val="TableNormal"/>
    <w:uiPriority w:val="59"/>
    <w:rsid w:val="00F013C2"/>
    <w:rPr>
      <w:rFonts w:ascii="Arial" w:hAnsi="Arial"/>
      <w:sz w:val="18"/>
    </w:rPr>
    <w:tblPr>
      <w:tblBorders>
        <w:bottom w:val="single" w:sz="4" w:space="0" w:color="auto"/>
        <w:insideH w:val="single" w:sz="4" w:space="0" w:color="auto"/>
      </w:tblBorders>
    </w:tblPr>
    <w:tblStylePr w:type="firstRow">
      <w:rPr>
        <w:rFonts w:ascii="Arial" w:hAnsi="Arial"/>
        <w:b/>
        <w:sz w:val="18"/>
      </w:rPr>
      <w:tblPr/>
      <w:tcPr>
        <w:tcBorders>
          <w:top w:val="nil"/>
          <w:left w:val="nil"/>
          <w:bottom w:val="single" w:sz="12" w:space="0" w:color="auto"/>
          <w:right w:val="nil"/>
          <w:insideH w:val="nil"/>
          <w:insideV w:val="nil"/>
          <w:tl2br w:val="nil"/>
          <w:tr2bl w:val="nil"/>
        </w:tcBorders>
      </w:tcPr>
    </w:tblStylePr>
  </w:style>
  <w:style w:type="paragraph" w:customStyle="1" w:styleId="tabletext">
    <w:name w:val="table text"/>
    <w:basedOn w:val="BodyText1"/>
    <w:link w:val="tabletextChar"/>
    <w:rsid w:val="00910B3D"/>
    <w:pPr>
      <w:spacing w:before="40" w:after="40"/>
    </w:pPr>
    <w:rPr>
      <w:sz w:val="20"/>
    </w:rPr>
  </w:style>
  <w:style w:type="paragraph" w:customStyle="1" w:styleId="tableheading">
    <w:name w:val="table heading"/>
    <w:basedOn w:val="BodyText1"/>
    <w:link w:val="tableheadingChar"/>
    <w:rsid w:val="00910B3D"/>
    <w:pPr>
      <w:spacing w:before="20" w:after="20"/>
      <w:jc w:val="center"/>
    </w:pPr>
    <w:rPr>
      <w:rFonts w:ascii="Arial" w:hAnsi="Arial"/>
      <w:b/>
      <w:sz w:val="20"/>
    </w:rPr>
  </w:style>
  <w:style w:type="paragraph" w:customStyle="1" w:styleId="bulletintable">
    <w:name w:val="bullet in table"/>
    <w:basedOn w:val="ListBullet"/>
    <w:rsid w:val="00F013C2"/>
    <w:pPr>
      <w:numPr>
        <w:numId w:val="0"/>
      </w:numPr>
      <w:tabs>
        <w:tab w:val="clear" w:pos="1080"/>
        <w:tab w:val="left" w:pos="216"/>
      </w:tabs>
      <w:spacing w:before="40" w:after="40"/>
    </w:pPr>
    <w:rPr>
      <w:rFonts w:ascii="Arial" w:hAnsi="Arial" w:cs="Arial"/>
      <w:szCs w:val="18"/>
    </w:rPr>
  </w:style>
  <w:style w:type="paragraph" w:customStyle="1" w:styleId="energychapterintrobullets">
    <w:name w:val="energy chapter intro bullets"/>
    <w:basedOn w:val="ListBullet"/>
    <w:rsid w:val="00F013C2"/>
    <w:pPr>
      <w:numPr>
        <w:numId w:val="1"/>
      </w:numPr>
    </w:pPr>
  </w:style>
  <w:style w:type="paragraph" w:customStyle="1" w:styleId="Firstparagraphinchapter">
    <w:name w:val="First paragraph in chapter"/>
    <w:basedOn w:val="BodyText1"/>
    <w:rsid w:val="00F013C2"/>
    <w:pPr>
      <w:spacing w:before="360"/>
    </w:pPr>
  </w:style>
  <w:style w:type="paragraph" w:customStyle="1" w:styleId="tip">
    <w:name w:val="tip"/>
    <w:basedOn w:val="BodyText1"/>
    <w:link w:val="tipChar"/>
    <w:rsid w:val="00742158"/>
    <w:pPr>
      <w:framePr w:hSpace="288" w:vSpace="288" w:wrap="around" w:vAnchor="text" w:hAnchor="text" w:y="1"/>
      <w:widowControl w:val="0"/>
      <w:pBdr>
        <w:top w:val="double" w:sz="4" w:space="1" w:color="auto"/>
        <w:left w:val="double" w:sz="4" w:space="0" w:color="auto"/>
        <w:bottom w:val="double" w:sz="4" w:space="1" w:color="auto"/>
        <w:right w:val="double" w:sz="4" w:space="0" w:color="auto"/>
      </w:pBdr>
      <w:shd w:val="pct12" w:color="auto" w:fill="D9D9D9"/>
      <w:spacing w:after="0"/>
      <w:ind w:left="720" w:right="720"/>
    </w:pPr>
  </w:style>
  <w:style w:type="paragraph" w:customStyle="1" w:styleId="tablebullets">
    <w:name w:val="table bullets"/>
    <w:basedOn w:val="tabletext"/>
    <w:rsid w:val="004822F5"/>
    <w:pPr>
      <w:numPr>
        <w:numId w:val="2"/>
      </w:numPr>
      <w:tabs>
        <w:tab w:val="clear" w:pos="720"/>
        <w:tab w:val="left" w:pos="360"/>
      </w:tabs>
      <w:ind w:left="360" w:hanging="360"/>
    </w:pPr>
    <w:rPr>
      <w:szCs w:val="18"/>
    </w:rPr>
  </w:style>
  <w:style w:type="paragraph" w:styleId="TOC4">
    <w:name w:val="toc 4"/>
    <w:basedOn w:val="TOC3"/>
    <w:next w:val="Normal"/>
    <w:autoRedefine/>
    <w:uiPriority w:val="39"/>
    <w:rsid w:val="00F013C2"/>
    <w:pPr>
      <w:spacing w:before="0" w:after="0"/>
      <w:ind w:left="1800"/>
    </w:pPr>
    <w:rPr>
      <w:sz w:val="16"/>
    </w:rPr>
  </w:style>
  <w:style w:type="paragraph" w:customStyle="1" w:styleId="Important">
    <w:name w:val="Important"/>
    <w:basedOn w:val="BodyText1"/>
    <w:rsid w:val="00F013C2"/>
    <w:rPr>
      <w:i/>
    </w:rPr>
  </w:style>
  <w:style w:type="paragraph" w:customStyle="1" w:styleId="Subhead">
    <w:name w:val="Subhead"/>
    <w:basedOn w:val="onset"/>
    <w:rsid w:val="00F013C2"/>
    <w:pPr>
      <w:ind w:left="280"/>
      <w:jc w:val="both"/>
    </w:pPr>
    <w:rPr>
      <w:rFonts w:ascii="Century Schoolbook" w:hAnsi="Century Schoolbook"/>
      <w:spacing w:val="20"/>
    </w:rPr>
  </w:style>
  <w:style w:type="paragraph" w:customStyle="1" w:styleId="Userguide">
    <w:name w:val="User guide"/>
    <w:basedOn w:val="onset"/>
    <w:rsid w:val="00F013C2"/>
    <w:pPr>
      <w:ind w:left="280" w:right="60"/>
      <w:jc w:val="right"/>
    </w:pPr>
    <w:rPr>
      <w:sz w:val="44"/>
      <w:szCs w:val="44"/>
    </w:rPr>
  </w:style>
  <w:style w:type="character" w:styleId="CommentReference">
    <w:name w:val="annotation reference"/>
    <w:semiHidden/>
    <w:rsid w:val="00F013C2"/>
    <w:rPr>
      <w:sz w:val="16"/>
      <w:szCs w:val="16"/>
    </w:rPr>
  </w:style>
  <w:style w:type="paragraph" w:styleId="CommentText">
    <w:name w:val="annotation text"/>
    <w:basedOn w:val="Normal"/>
    <w:semiHidden/>
    <w:rsid w:val="00F013C2"/>
    <w:rPr>
      <w:szCs w:val="20"/>
    </w:rPr>
  </w:style>
  <w:style w:type="paragraph" w:styleId="BalloonText">
    <w:name w:val="Balloon Text"/>
    <w:basedOn w:val="Normal"/>
    <w:semiHidden/>
    <w:rsid w:val="00F013C2"/>
    <w:rPr>
      <w:rFonts w:ascii="Tahoma" w:hAnsi="Tahoma" w:cs="Tahoma"/>
      <w:sz w:val="16"/>
      <w:szCs w:val="16"/>
    </w:rPr>
  </w:style>
  <w:style w:type="paragraph" w:styleId="Index1">
    <w:name w:val="index 1"/>
    <w:basedOn w:val="Normal"/>
    <w:next w:val="Normal"/>
    <w:autoRedefine/>
    <w:uiPriority w:val="99"/>
    <w:semiHidden/>
    <w:rsid w:val="00F013C2"/>
    <w:pPr>
      <w:spacing w:after="0"/>
      <w:ind w:left="200" w:hanging="200"/>
    </w:pPr>
    <w:rPr>
      <w:szCs w:val="18"/>
    </w:rPr>
  </w:style>
  <w:style w:type="paragraph" w:styleId="Index2">
    <w:name w:val="index 2"/>
    <w:basedOn w:val="Normal"/>
    <w:next w:val="Normal"/>
    <w:autoRedefine/>
    <w:uiPriority w:val="99"/>
    <w:semiHidden/>
    <w:rsid w:val="00F013C2"/>
    <w:pPr>
      <w:spacing w:after="0"/>
      <w:ind w:left="400" w:hanging="200"/>
    </w:pPr>
    <w:rPr>
      <w:szCs w:val="18"/>
    </w:rPr>
  </w:style>
  <w:style w:type="paragraph" w:styleId="Index3">
    <w:name w:val="index 3"/>
    <w:basedOn w:val="Normal"/>
    <w:next w:val="Normal"/>
    <w:autoRedefine/>
    <w:semiHidden/>
    <w:rsid w:val="00F013C2"/>
    <w:pPr>
      <w:spacing w:after="0"/>
      <w:ind w:left="600" w:hanging="200"/>
    </w:pPr>
    <w:rPr>
      <w:szCs w:val="18"/>
    </w:rPr>
  </w:style>
  <w:style w:type="paragraph" w:styleId="Index4">
    <w:name w:val="index 4"/>
    <w:basedOn w:val="Normal"/>
    <w:next w:val="Normal"/>
    <w:autoRedefine/>
    <w:semiHidden/>
    <w:rsid w:val="00F013C2"/>
    <w:pPr>
      <w:spacing w:after="0"/>
      <w:ind w:left="800" w:hanging="200"/>
    </w:pPr>
    <w:rPr>
      <w:szCs w:val="18"/>
    </w:rPr>
  </w:style>
  <w:style w:type="paragraph" w:styleId="Index5">
    <w:name w:val="index 5"/>
    <w:basedOn w:val="Normal"/>
    <w:next w:val="Normal"/>
    <w:autoRedefine/>
    <w:semiHidden/>
    <w:rsid w:val="00F013C2"/>
    <w:pPr>
      <w:spacing w:after="0"/>
      <w:ind w:left="1000" w:hanging="200"/>
    </w:pPr>
    <w:rPr>
      <w:szCs w:val="18"/>
    </w:rPr>
  </w:style>
  <w:style w:type="paragraph" w:styleId="Index6">
    <w:name w:val="index 6"/>
    <w:basedOn w:val="Normal"/>
    <w:next w:val="Normal"/>
    <w:autoRedefine/>
    <w:semiHidden/>
    <w:rsid w:val="00F013C2"/>
    <w:pPr>
      <w:spacing w:after="0"/>
      <w:ind w:left="1200" w:hanging="200"/>
    </w:pPr>
    <w:rPr>
      <w:szCs w:val="18"/>
    </w:rPr>
  </w:style>
  <w:style w:type="paragraph" w:styleId="Index7">
    <w:name w:val="index 7"/>
    <w:basedOn w:val="Normal"/>
    <w:next w:val="Normal"/>
    <w:autoRedefine/>
    <w:semiHidden/>
    <w:rsid w:val="00F013C2"/>
    <w:pPr>
      <w:spacing w:after="0"/>
      <w:ind w:left="1400" w:hanging="200"/>
    </w:pPr>
    <w:rPr>
      <w:szCs w:val="18"/>
    </w:rPr>
  </w:style>
  <w:style w:type="paragraph" w:styleId="Index8">
    <w:name w:val="index 8"/>
    <w:basedOn w:val="Normal"/>
    <w:next w:val="Normal"/>
    <w:autoRedefine/>
    <w:semiHidden/>
    <w:rsid w:val="00F013C2"/>
    <w:pPr>
      <w:spacing w:after="0"/>
      <w:ind w:left="1600" w:hanging="200"/>
    </w:pPr>
    <w:rPr>
      <w:szCs w:val="18"/>
    </w:rPr>
  </w:style>
  <w:style w:type="paragraph" w:styleId="Index9">
    <w:name w:val="index 9"/>
    <w:basedOn w:val="Normal"/>
    <w:next w:val="Normal"/>
    <w:autoRedefine/>
    <w:semiHidden/>
    <w:rsid w:val="00F013C2"/>
    <w:pPr>
      <w:spacing w:after="0"/>
      <w:ind w:left="1800" w:hanging="200"/>
    </w:pPr>
    <w:rPr>
      <w:szCs w:val="18"/>
    </w:rPr>
  </w:style>
  <w:style w:type="paragraph" w:styleId="IndexHeading">
    <w:name w:val="index heading"/>
    <w:basedOn w:val="Normal"/>
    <w:next w:val="Index1"/>
    <w:uiPriority w:val="99"/>
    <w:semiHidden/>
    <w:rsid w:val="00CB64CF"/>
    <w:pPr>
      <w:spacing w:before="240"/>
      <w:ind w:left="140"/>
    </w:pPr>
    <w:rPr>
      <w:rFonts w:ascii="Arial" w:hAnsi="Arial" w:cs="Arial"/>
      <w:b/>
      <w:bCs/>
      <w:sz w:val="28"/>
      <w:szCs w:val="28"/>
    </w:rPr>
  </w:style>
  <w:style w:type="paragraph" w:styleId="DocumentMap">
    <w:name w:val="Document Map"/>
    <w:basedOn w:val="Normal"/>
    <w:semiHidden/>
    <w:rsid w:val="00F013C2"/>
    <w:pPr>
      <w:shd w:val="clear" w:color="auto" w:fill="000080"/>
    </w:pPr>
    <w:rPr>
      <w:rFonts w:ascii="Tahoma" w:hAnsi="Tahoma" w:cs="Tahoma"/>
    </w:rPr>
  </w:style>
  <w:style w:type="paragraph" w:styleId="CommentSubject">
    <w:name w:val="annotation subject"/>
    <w:basedOn w:val="CommentText"/>
    <w:next w:val="CommentText"/>
    <w:semiHidden/>
    <w:rsid w:val="00F013C2"/>
    <w:rPr>
      <w:b/>
      <w:bCs/>
    </w:rPr>
  </w:style>
  <w:style w:type="paragraph" w:customStyle="1" w:styleId="Indentedbullet">
    <w:name w:val="Indented bullet"/>
    <w:basedOn w:val="BodyText1"/>
    <w:rsid w:val="00F013C2"/>
    <w:pPr>
      <w:numPr>
        <w:numId w:val="3"/>
      </w:numPr>
    </w:pPr>
  </w:style>
  <w:style w:type="character" w:customStyle="1" w:styleId="Fieldnames">
    <w:name w:val="Field names"/>
    <w:rsid w:val="00F013C2"/>
    <w:rPr>
      <w:rFonts w:ascii="Lucida Sans" w:hAnsi="Lucida Sans"/>
      <w:b/>
      <w:sz w:val="16"/>
      <w:szCs w:val="20"/>
    </w:rPr>
  </w:style>
  <w:style w:type="character" w:customStyle="1" w:styleId="Fieldnamestable">
    <w:name w:val="Field names table"/>
    <w:rsid w:val="00F013C2"/>
    <w:rPr>
      <w:rFonts w:ascii="Times" w:hAnsi="Times" w:cs="Arial"/>
      <w:b/>
      <w:szCs w:val="20"/>
    </w:rPr>
  </w:style>
  <w:style w:type="character" w:styleId="Hyperlink">
    <w:name w:val="Hyperlink"/>
    <w:uiPriority w:val="99"/>
    <w:rsid w:val="00F013C2"/>
    <w:rPr>
      <w:color w:val="0000FF"/>
      <w:u w:val="single"/>
    </w:rPr>
  </w:style>
  <w:style w:type="paragraph" w:customStyle="1" w:styleId="EULA">
    <w:name w:val="EULA"/>
    <w:basedOn w:val="BodyText1"/>
    <w:rsid w:val="00F013C2"/>
    <w:rPr>
      <w:spacing w:val="-2"/>
      <w:sz w:val="16"/>
      <w:szCs w:val="16"/>
    </w:rPr>
  </w:style>
  <w:style w:type="paragraph" w:customStyle="1" w:styleId="Tablebullet">
    <w:name w:val="Table bullet"/>
    <w:basedOn w:val="ListBullet"/>
    <w:rsid w:val="00F013C2"/>
    <w:pPr>
      <w:numPr>
        <w:numId w:val="0"/>
      </w:numPr>
    </w:pPr>
  </w:style>
  <w:style w:type="paragraph" w:customStyle="1" w:styleId="chapterintrobullets">
    <w:name w:val="chapter intro bullets"/>
    <w:basedOn w:val="ListBullet"/>
    <w:rsid w:val="00F013C2"/>
    <w:pPr>
      <w:numPr>
        <w:numId w:val="5"/>
      </w:numPr>
    </w:pPr>
  </w:style>
  <w:style w:type="character" w:customStyle="1" w:styleId="hcp1">
    <w:name w:val="hcp1"/>
    <w:basedOn w:val="DefaultParagraphFont"/>
    <w:rsid w:val="00F013C2"/>
  </w:style>
  <w:style w:type="character" w:customStyle="1" w:styleId="Heading3Char1">
    <w:name w:val="Heading 3 Char1"/>
    <w:link w:val="Heading3"/>
    <w:rsid w:val="00D20374"/>
    <w:rPr>
      <w:rFonts w:asciiTheme="minorHAnsi" w:hAnsiTheme="minorHAnsi" w:cs="Arial"/>
      <w:b/>
      <w:bCs/>
      <w:i/>
      <w:sz w:val="22"/>
      <w:szCs w:val="26"/>
    </w:rPr>
  </w:style>
  <w:style w:type="character" w:customStyle="1" w:styleId="tableheadingChar">
    <w:name w:val="table heading Char"/>
    <w:link w:val="tableheading"/>
    <w:rsid w:val="00910B3D"/>
    <w:rPr>
      <w:rFonts w:ascii="Arial" w:eastAsia="MS Mincho" w:hAnsi="Arial"/>
      <w:b/>
      <w:szCs w:val="24"/>
      <w:lang w:val="en-US" w:eastAsia="en-US" w:bidi="ar-SA"/>
    </w:rPr>
  </w:style>
  <w:style w:type="character" w:customStyle="1" w:styleId="Heading3Char">
    <w:name w:val="Heading 3 Char"/>
    <w:rsid w:val="009040A3"/>
    <w:rPr>
      <w:rFonts w:ascii="Arial" w:eastAsia="MS Mincho" w:hAnsi="Arial" w:cs="Arial"/>
      <w:b/>
      <w:bCs/>
      <w:i/>
      <w:szCs w:val="26"/>
      <w:lang w:val="en-US" w:eastAsia="en-US" w:bidi="ar-SA"/>
    </w:rPr>
  </w:style>
  <w:style w:type="paragraph" w:customStyle="1" w:styleId="Figurecaption">
    <w:name w:val="Figure caption"/>
    <w:basedOn w:val="Normal"/>
    <w:rsid w:val="0014757E"/>
    <w:pPr>
      <w:numPr>
        <w:numId w:val="6"/>
      </w:numPr>
      <w:jc w:val="center"/>
    </w:pPr>
    <w:rPr>
      <w:rFonts w:cs="Arial"/>
      <w:szCs w:val="18"/>
    </w:rPr>
  </w:style>
  <w:style w:type="character" w:customStyle="1" w:styleId="tabletextChar">
    <w:name w:val="table text Char"/>
    <w:link w:val="tabletext"/>
    <w:rsid w:val="00910B3D"/>
    <w:rPr>
      <w:rFonts w:ascii="Verdana" w:eastAsia="MS Mincho" w:hAnsi="Verdana"/>
      <w:szCs w:val="24"/>
      <w:lang w:val="en-US" w:eastAsia="en-US" w:bidi="ar-SA"/>
    </w:rPr>
  </w:style>
  <w:style w:type="character" w:customStyle="1" w:styleId="tipChar">
    <w:name w:val="tip Char"/>
    <w:link w:val="tip"/>
    <w:rsid w:val="00742158"/>
    <w:rPr>
      <w:rFonts w:eastAsia="MS Mincho"/>
      <w:szCs w:val="24"/>
      <w:shd w:val="pct12" w:color="auto" w:fill="D9D9D9"/>
      <w:lang w:val="en-US" w:eastAsia="en-US" w:bidi="ar-SA"/>
    </w:rPr>
  </w:style>
  <w:style w:type="character" w:styleId="FollowedHyperlink">
    <w:name w:val="FollowedHyperlink"/>
    <w:rsid w:val="007A7BA7"/>
    <w:rPr>
      <w:color w:val="800080"/>
      <w:u w:val="single"/>
    </w:rPr>
  </w:style>
  <w:style w:type="paragraph" w:customStyle="1" w:styleId="MediumList2-Accent41">
    <w:name w:val="Medium List 2 - Accent 41"/>
    <w:basedOn w:val="Normal"/>
    <w:uiPriority w:val="34"/>
    <w:qFormat/>
    <w:rsid w:val="00126620"/>
    <w:pPr>
      <w:ind w:left="720"/>
      <w:contextualSpacing/>
    </w:pPr>
    <w:rPr>
      <w:rFonts w:eastAsia="Times New Roman"/>
    </w:rPr>
  </w:style>
  <w:style w:type="paragraph" w:customStyle="1" w:styleId="Style1">
    <w:name w:val="Style1"/>
    <w:basedOn w:val="Normal"/>
    <w:qFormat/>
    <w:rsid w:val="00840AA8"/>
    <w:rPr>
      <w:sz w:val="28"/>
    </w:rPr>
  </w:style>
  <w:style w:type="character" w:customStyle="1" w:styleId="Heading1Char">
    <w:name w:val="Heading 1 Char"/>
    <w:link w:val="Heading1"/>
    <w:rsid w:val="009C76BA"/>
    <w:rPr>
      <w:rFonts w:ascii="Calibri" w:hAnsi="Calibri" w:cs="Arial"/>
      <w:b/>
      <w:bCs/>
      <w:sz w:val="28"/>
      <w:szCs w:val="28"/>
    </w:rPr>
  </w:style>
  <w:style w:type="paragraph" w:customStyle="1" w:styleId="Bullet">
    <w:name w:val="Bullet"/>
    <w:basedOn w:val="BodyText"/>
    <w:rsid w:val="00C75FA2"/>
    <w:pPr>
      <w:numPr>
        <w:numId w:val="7"/>
      </w:numPr>
    </w:pPr>
    <w:rPr>
      <w:rFonts w:eastAsia="Times New Roman"/>
      <w:sz w:val="22"/>
    </w:rPr>
  </w:style>
  <w:style w:type="paragraph" w:customStyle="1" w:styleId="firstparagraphinchapter0">
    <w:name w:val="first paragraph in chapter"/>
    <w:basedOn w:val="BodyText"/>
    <w:rsid w:val="00C75FA2"/>
    <w:pPr>
      <w:spacing w:before="720"/>
    </w:pPr>
    <w:rPr>
      <w:rFonts w:eastAsia="Times New Roman"/>
      <w:sz w:val="22"/>
    </w:rPr>
  </w:style>
  <w:style w:type="paragraph" w:styleId="BodyText">
    <w:name w:val="Body Text"/>
    <w:basedOn w:val="Normal"/>
    <w:link w:val="BodyTextChar0"/>
    <w:uiPriority w:val="99"/>
    <w:semiHidden/>
    <w:unhideWhenUsed/>
    <w:rsid w:val="00C75FA2"/>
  </w:style>
  <w:style w:type="character" w:customStyle="1" w:styleId="BodyTextChar0">
    <w:name w:val="Body Text Char"/>
    <w:link w:val="BodyText"/>
    <w:uiPriority w:val="99"/>
    <w:semiHidden/>
    <w:rsid w:val="00C75FA2"/>
    <w:rPr>
      <w:szCs w:val="24"/>
    </w:rPr>
  </w:style>
  <w:style w:type="paragraph" w:customStyle="1" w:styleId="TableText0">
    <w:name w:val="Table Text"/>
    <w:basedOn w:val="Normal"/>
    <w:rsid w:val="00A924B8"/>
    <w:pPr>
      <w:spacing w:before="60"/>
    </w:pPr>
    <w:rPr>
      <w:rFonts w:ascii="Arial" w:eastAsia="Times New Roman" w:hAnsi="Arial"/>
    </w:rPr>
  </w:style>
  <w:style w:type="paragraph" w:customStyle="1" w:styleId="section">
    <w:name w:val="section"/>
    <w:basedOn w:val="Style1"/>
    <w:qFormat/>
    <w:rsid w:val="002512A9"/>
    <w:pPr>
      <w:pageBreakBefore/>
      <w:spacing w:after="240"/>
    </w:pPr>
    <w:rPr>
      <w:b/>
      <w:sz w:val="32"/>
      <w:lang w:val="fr-FR"/>
    </w:rPr>
  </w:style>
  <w:style w:type="character" w:customStyle="1" w:styleId="Heading9Char">
    <w:name w:val="Heading 9 Char"/>
    <w:link w:val="Heading9"/>
    <w:uiPriority w:val="9"/>
    <w:semiHidden/>
    <w:rsid w:val="00230902"/>
    <w:rPr>
      <w:rFonts w:ascii="Cambria" w:eastAsia="Times New Roman" w:hAnsi="Cambria" w:cs="Times New Roman"/>
      <w:sz w:val="22"/>
      <w:szCs w:val="22"/>
    </w:rPr>
  </w:style>
  <w:style w:type="character" w:customStyle="1" w:styleId="Heading8Char">
    <w:name w:val="Heading 8 Char"/>
    <w:link w:val="Heading8"/>
    <w:uiPriority w:val="9"/>
    <w:semiHidden/>
    <w:rsid w:val="00230902"/>
    <w:rPr>
      <w:rFonts w:ascii="Calibri" w:eastAsia="Times New Roman" w:hAnsi="Calibri" w:cs="Times New Roman"/>
      <w:i/>
      <w:iCs/>
      <w:sz w:val="24"/>
      <w:szCs w:val="24"/>
    </w:rPr>
  </w:style>
  <w:style w:type="character" w:customStyle="1" w:styleId="Heading7Char">
    <w:name w:val="Heading 7 Char"/>
    <w:link w:val="Heading7"/>
    <w:uiPriority w:val="9"/>
    <w:semiHidden/>
    <w:rsid w:val="00230902"/>
    <w:rPr>
      <w:rFonts w:ascii="Calibri" w:eastAsia="Times New Roman" w:hAnsi="Calibri" w:cs="Times New Roman"/>
      <w:sz w:val="24"/>
      <w:szCs w:val="24"/>
    </w:rPr>
  </w:style>
  <w:style w:type="character" w:customStyle="1" w:styleId="Heading6Char">
    <w:name w:val="Heading 6 Char"/>
    <w:link w:val="Heading6"/>
    <w:uiPriority w:val="9"/>
    <w:semiHidden/>
    <w:rsid w:val="00230902"/>
    <w:rPr>
      <w:rFonts w:ascii="Calibri" w:eastAsia="Times New Roman" w:hAnsi="Calibri" w:cs="Times New Roman"/>
      <w:b/>
      <w:bCs/>
      <w:sz w:val="22"/>
      <w:szCs w:val="22"/>
    </w:rPr>
  </w:style>
  <w:style w:type="character" w:customStyle="1" w:styleId="Heading5Char">
    <w:name w:val="Heading 5 Char"/>
    <w:link w:val="Heading5"/>
    <w:uiPriority w:val="9"/>
    <w:semiHidden/>
    <w:rsid w:val="00230902"/>
    <w:rPr>
      <w:rFonts w:ascii="Calibri" w:eastAsia="Times New Roman" w:hAnsi="Calibri" w:cs="Times New Roman"/>
      <w:b/>
      <w:bCs/>
      <w:i/>
      <w:iCs/>
      <w:sz w:val="26"/>
      <w:szCs w:val="26"/>
    </w:rPr>
  </w:style>
  <w:style w:type="paragraph" w:customStyle="1" w:styleId="ColorfulShading-Accent31">
    <w:name w:val="Colorful Shading - Accent 31"/>
    <w:basedOn w:val="Normal"/>
    <w:uiPriority w:val="34"/>
    <w:qFormat/>
    <w:rsid w:val="006C4C78"/>
    <w:pPr>
      <w:spacing w:after="200"/>
      <w:ind w:left="720"/>
      <w:contextualSpacing/>
    </w:pPr>
    <w:rPr>
      <w:rFonts w:ascii="Cambria" w:eastAsia="Cambria" w:hAnsi="Cambria"/>
      <w:sz w:val="24"/>
    </w:rPr>
  </w:style>
  <w:style w:type="character" w:customStyle="1" w:styleId="Heading2Char">
    <w:name w:val="Heading 2 Char"/>
    <w:link w:val="Heading2"/>
    <w:rsid w:val="001C191A"/>
    <w:rPr>
      <w:rFonts w:ascii="Calibri" w:hAnsi="Calibri" w:cs="Arial"/>
      <w:b/>
      <w:bCs/>
      <w:iCs/>
      <w:sz w:val="24"/>
      <w:szCs w:val="28"/>
    </w:rPr>
  </w:style>
  <w:style w:type="paragraph" w:styleId="PlainText">
    <w:name w:val="Plain Text"/>
    <w:basedOn w:val="Normal"/>
    <w:link w:val="PlainTextChar"/>
    <w:uiPriority w:val="99"/>
    <w:unhideWhenUsed/>
    <w:rsid w:val="0002065E"/>
    <w:pPr>
      <w:spacing w:after="0"/>
    </w:pPr>
    <w:rPr>
      <w:rFonts w:ascii="Consolas" w:eastAsia="Times New Roman" w:hAnsi="Consolas"/>
      <w:sz w:val="21"/>
      <w:szCs w:val="21"/>
    </w:rPr>
  </w:style>
  <w:style w:type="character" w:customStyle="1" w:styleId="PlainTextChar">
    <w:name w:val="Plain Text Char"/>
    <w:link w:val="PlainText"/>
    <w:uiPriority w:val="99"/>
    <w:rsid w:val="0002065E"/>
    <w:rPr>
      <w:rFonts w:ascii="Consolas" w:eastAsia="Times New Roman" w:hAnsi="Consolas"/>
      <w:sz w:val="21"/>
      <w:szCs w:val="21"/>
    </w:rPr>
  </w:style>
  <w:style w:type="character" w:customStyle="1" w:styleId="HeaderChar">
    <w:name w:val="Header Char"/>
    <w:link w:val="Header"/>
    <w:rsid w:val="00E67D1C"/>
    <w:rPr>
      <w:rFonts w:ascii="Arial" w:hAnsi="Arial" w:cs="Arial"/>
      <w:sz w:val="16"/>
      <w:szCs w:val="16"/>
    </w:rPr>
  </w:style>
  <w:style w:type="paragraph" w:styleId="MessageHeader">
    <w:name w:val="Message Header"/>
    <w:basedOn w:val="Normal"/>
    <w:link w:val="MessageHeaderChar"/>
    <w:rsid w:val="00C0643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sz w:val="24"/>
    </w:rPr>
  </w:style>
  <w:style w:type="character" w:customStyle="1" w:styleId="MessageHeaderChar">
    <w:name w:val="Message Header Char"/>
    <w:link w:val="MessageHeader"/>
    <w:rsid w:val="00C06432"/>
    <w:rPr>
      <w:rFonts w:ascii="Cambria" w:eastAsia="Times New Roman" w:hAnsi="Cambria" w:cs="Times New Roman"/>
      <w:sz w:val="24"/>
      <w:szCs w:val="24"/>
      <w:shd w:val="pct20" w:color="auto" w:fill="auto"/>
    </w:rPr>
  </w:style>
  <w:style w:type="paragraph" w:styleId="NormalWeb">
    <w:name w:val="Normal (Web)"/>
    <w:basedOn w:val="Normal"/>
    <w:uiPriority w:val="99"/>
    <w:unhideWhenUsed/>
    <w:rsid w:val="009C76BA"/>
    <w:rPr>
      <w:rFonts w:eastAsia="Times New Roman"/>
    </w:rPr>
  </w:style>
  <w:style w:type="paragraph" w:styleId="HTMLPreformatted">
    <w:name w:val="HTML Preformatted"/>
    <w:basedOn w:val="Normal"/>
    <w:link w:val="HTMLPreformattedChar"/>
    <w:uiPriority w:val="99"/>
    <w:unhideWhenUsed/>
    <w:rsid w:val="000A47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link w:val="HTMLPreformatted"/>
    <w:uiPriority w:val="99"/>
    <w:rsid w:val="000A4746"/>
    <w:rPr>
      <w:rFonts w:ascii="Courier New" w:eastAsia="Times New Roman" w:hAnsi="Courier New" w:cs="Courier New"/>
    </w:rPr>
  </w:style>
  <w:style w:type="character" w:styleId="HTMLCode">
    <w:name w:val="HTML Code"/>
    <w:uiPriority w:val="99"/>
    <w:unhideWhenUsed/>
    <w:rsid w:val="000A4746"/>
    <w:rPr>
      <w:rFonts w:ascii="Courier New" w:eastAsia="Times New Roman" w:hAnsi="Courier New" w:cs="Courier New"/>
      <w:sz w:val="20"/>
      <w:szCs w:val="20"/>
    </w:rPr>
  </w:style>
  <w:style w:type="paragraph" w:customStyle="1" w:styleId="p">
    <w:name w:val="p"/>
    <w:rsid w:val="00127D19"/>
    <w:pPr>
      <w:spacing w:after="120"/>
      <w:ind w:left="432" w:firstLine="4"/>
    </w:pPr>
    <w:rPr>
      <w:rFonts w:ascii="Calibri" w:eastAsia="Verdana" w:hAnsi="Calibri" w:cs="Calibri"/>
      <w:color w:val="000000"/>
    </w:rPr>
  </w:style>
  <w:style w:type="character" w:customStyle="1" w:styleId="b">
    <w:name w:val="b"/>
    <w:rsid w:val="00127D19"/>
    <w:rPr>
      <w:b/>
      <w:color w:val="000000"/>
      <w:sz w:val="16"/>
    </w:rPr>
  </w:style>
  <w:style w:type="paragraph" w:customStyle="1" w:styleId="p4">
    <w:name w:val="p_4"/>
    <w:rsid w:val="00127D19"/>
    <w:pPr>
      <w:spacing w:before="268" w:after="268"/>
    </w:pPr>
    <w:rPr>
      <w:rFonts w:eastAsia="Verdana"/>
      <w:sz w:val="24"/>
    </w:rPr>
  </w:style>
  <w:style w:type="character" w:customStyle="1" w:styleId="span">
    <w:name w:val="span"/>
    <w:rsid w:val="006D5291"/>
    <w:rPr>
      <w:color w:val="000000"/>
      <w:sz w:val="14"/>
    </w:rPr>
  </w:style>
  <w:style w:type="character" w:customStyle="1" w:styleId="FooterChar">
    <w:name w:val="Footer Char"/>
    <w:link w:val="Footer"/>
    <w:uiPriority w:val="99"/>
    <w:rsid w:val="006D5291"/>
    <w:rPr>
      <w:rFonts w:ascii="Arial" w:hAnsi="Arial"/>
      <w:sz w:val="16"/>
      <w:szCs w:val="24"/>
    </w:rPr>
  </w:style>
  <w:style w:type="character" w:styleId="Strong">
    <w:name w:val="Strong"/>
    <w:uiPriority w:val="22"/>
    <w:qFormat/>
    <w:rsid w:val="00780CDA"/>
    <w:rPr>
      <w:b/>
      <w:bCs/>
    </w:rPr>
  </w:style>
  <w:style w:type="character" w:customStyle="1" w:styleId="toc-item-body">
    <w:name w:val="toc-item-body"/>
    <w:basedOn w:val="DefaultParagraphFont"/>
    <w:rsid w:val="009C76BA"/>
  </w:style>
  <w:style w:type="paragraph" w:customStyle="1" w:styleId="auto-cursor-target">
    <w:name w:val="auto-cursor-target"/>
    <w:basedOn w:val="Normal"/>
    <w:rsid w:val="009C76BA"/>
    <w:pPr>
      <w:spacing w:before="100" w:beforeAutospacing="1" w:after="100" w:afterAutospacing="1"/>
    </w:pPr>
    <w:rPr>
      <w:rFonts w:ascii="Times New Roman" w:eastAsia="Times New Roman" w:hAnsi="Times New Roman"/>
      <w:sz w:val="24"/>
    </w:rPr>
  </w:style>
  <w:style w:type="character" w:styleId="Emphasis">
    <w:name w:val="Emphasis"/>
    <w:basedOn w:val="DefaultParagraphFont"/>
    <w:uiPriority w:val="20"/>
    <w:qFormat/>
    <w:rsid w:val="009C76BA"/>
    <w:rPr>
      <w:i/>
      <w:iCs/>
    </w:rPr>
  </w:style>
  <w:style w:type="character" w:customStyle="1" w:styleId="nolink">
    <w:name w:val="nolink"/>
    <w:basedOn w:val="DefaultParagraphFont"/>
    <w:rsid w:val="009C76BA"/>
  </w:style>
  <w:style w:type="character" w:customStyle="1" w:styleId="diff-html-added">
    <w:name w:val="diff-html-added"/>
    <w:basedOn w:val="DefaultParagraphFont"/>
    <w:rsid w:val="00547662"/>
  </w:style>
  <w:style w:type="paragraph" w:styleId="ListParagraph">
    <w:name w:val="List Paragraph"/>
    <w:basedOn w:val="Normal"/>
    <w:qFormat/>
    <w:rsid w:val="00796CB6"/>
    <w:pPr>
      <w:ind w:left="720"/>
      <w:contextualSpacing/>
    </w:pPr>
  </w:style>
  <w:style w:type="character" w:styleId="UnresolvedMention">
    <w:name w:val="Unresolved Mention"/>
    <w:basedOn w:val="DefaultParagraphFont"/>
    <w:uiPriority w:val="99"/>
    <w:semiHidden/>
    <w:unhideWhenUsed/>
    <w:rsid w:val="008B6D73"/>
    <w:rPr>
      <w:color w:val="605E5C"/>
      <w:shd w:val="clear" w:color="auto" w:fill="E1DFDD"/>
    </w:rPr>
  </w:style>
  <w:style w:type="paragraph" w:styleId="Revision">
    <w:name w:val="Revision"/>
    <w:hidden/>
    <w:rsid w:val="001A063C"/>
    <w:rPr>
      <w:rFonts w:asciiTheme="minorHAnsi" w:hAnsiTheme="minorHAnsi"/>
      <w:sz w:val="18"/>
      <w:szCs w:val="24"/>
    </w:rPr>
  </w:style>
  <w:style w:type="character" w:customStyle="1" w:styleId="cc-1mr12qh">
    <w:name w:val="cc-1mr12qh"/>
    <w:basedOn w:val="DefaultParagraphFont"/>
    <w:rsid w:val="00147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3301">
      <w:bodyDiv w:val="1"/>
      <w:marLeft w:val="0"/>
      <w:marRight w:val="0"/>
      <w:marTop w:val="0"/>
      <w:marBottom w:val="0"/>
      <w:divBdr>
        <w:top w:val="none" w:sz="0" w:space="0" w:color="auto"/>
        <w:left w:val="none" w:sz="0" w:space="0" w:color="auto"/>
        <w:bottom w:val="none" w:sz="0" w:space="0" w:color="auto"/>
        <w:right w:val="none" w:sz="0" w:space="0" w:color="auto"/>
      </w:divBdr>
    </w:div>
    <w:div w:id="133717078">
      <w:bodyDiv w:val="1"/>
      <w:marLeft w:val="0"/>
      <w:marRight w:val="0"/>
      <w:marTop w:val="0"/>
      <w:marBottom w:val="0"/>
      <w:divBdr>
        <w:top w:val="none" w:sz="0" w:space="0" w:color="auto"/>
        <w:left w:val="none" w:sz="0" w:space="0" w:color="auto"/>
        <w:bottom w:val="none" w:sz="0" w:space="0" w:color="auto"/>
        <w:right w:val="none" w:sz="0" w:space="0" w:color="auto"/>
      </w:divBdr>
      <w:divsChild>
        <w:div w:id="1661928">
          <w:marLeft w:val="0"/>
          <w:marRight w:val="0"/>
          <w:marTop w:val="0"/>
          <w:marBottom w:val="0"/>
          <w:divBdr>
            <w:top w:val="none" w:sz="0" w:space="0" w:color="auto"/>
            <w:left w:val="none" w:sz="0" w:space="0" w:color="auto"/>
            <w:bottom w:val="none" w:sz="0" w:space="0" w:color="auto"/>
            <w:right w:val="none" w:sz="0" w:space="0" w:color="auto"/>
          </w:divBdr>
        </w:div>
        <w:div w:id="2037660293">
          <w:marLeft w:val="0"/>
          <w:marRight w:val="0"/>
          <w:marTop w:val="0"/>
          <w:marBottom w:val="0"/>
          <w:divBdr>
            <w:top w:val="none" w:sz="0" w:space="0" w:color="auto"/>
            <w:left w:val="none" w:sz="0" w:space="0" w:color="auto"/>
            <w:bottom w:val="none" w:sz="0" w:space="0" w:color="auto"/>
            <w:right w:val="none" w:sz="0" w:space="0" w:color="auto"/>
          </w:divBdr>
        </w:div>
        <w:div w:id="461308815">
          <w:marLeft w:val="0"/>
          <w:marRight w:val="0"/>
          <w:marTop w:val="0"/>
          <w:marBottom w:val="0"/>
          <w:divBdr>
            <w:top w:val="none" w:sz="0" w:space="0" w:color="auto"/>
            <w:left w:val="none" w:sz="0" w:space="0" w:color="auto"/>
            <w:bottom w:val="none" w:sz="0" w:space="0" w:color="auto"/>
            <w:right w:val="none" w:sz="0" w:space="0" w:color="auto"/>
          </w:divBdr>
        </w:div>
      </w:divsChild>
    </w:div>
    <w:div w:id="176627357">
      <w:bodyDiv w:val="1"/>
      <w:marLeft w:val="0"/>
      <w:marRight w:val="0"/>
      <w:marTop w:val="0"/>
      <w:marBottom w:val="0"/>
      <w:divBdr>
        <w:top w:val="none" w:sz="0" w:space="0" w:color="auto"/>
        <w:left w:val="none" w:sz="0" w:space="0" w:color="auto"/>
        <w:bottom w:val="none" w:sz="0" w:space="0" w:color="auto"/>
        <w:right w:val="none" w:sz="0" w:space="0" w:color="auto"/>
      </w:divBdr>
    </w:div>
    <w:div w:id="187836264">
      <w:bodyDiv w:val="1"/>
      <w:marLeft w:val="0"/>
      <w:marRight w:val="0"/>
      <w:marTop w:val="0"/>
      <w:marBottom w:val="0"/>
      <w:divBdr>
        <w:top w:val="none" w:sz="0" w:space="0" w:color="auto"/>
        <w:left w:val="none" w:sz="0" w:space="0" w:color="auto"/>
        <w:bottom w:val="none" w:sz="0" w:space="0" w:color="auto"/>
        <w:right w:val="none" w:sz="0" w:space="0" w:color="auto"/>
      </w:divBdr>
    </w:div>
    <w:div w:id="230892917">
      <w:bodyDiv w:val="1"/>
      <w:marLeft w:val="0"/>
      <w:marRight w:val="0"/>
      <w:marTop w:val="0"/>
      <w:marBottom w:val="0"/>
      <w:divBdr>
        <w:top w:val="none" w:sz="0" w:space="0" w:color="auto"/>
        <w:left w:val="none" w:sz="0" w:space="0" w:color="auto"/>
        <w:bottom w:val="none" w:sz="0" w:space="0" w:color="auto"/>
        <w:right w:val="none" w:sz="0" w:space="0" w:color="auto"/>
      </w:divBdr>
      <w:divsChild>
        <w:div w:id="1250039723">
          <w:marLeft w:val="0"/>
          <w:marRight w:val="0"/>
          <w:marTop w:val="0"/>
          <w:marBottom w:val="0"/>
          <w:divBdr>
            <w:top w:val="none" w:sz="0" w:space="0" w:color="auto"/>
            <w:left w:val="none" w:sz="0" w:space="0" w:color="auto"/>
            <w:bottom w:val="none" w:sz="0" w:space="0" w:color="auto"/>
            <w:right w:val="none" w:sz="0" w:space="0" w:color="auto"/>
          </w:divBdr>
        </w:div>
        <w:div w:id="2056196097">
          <w:marLeft w:val="0"/>
          <w:marRight w:val="0"/>
          <w:marTop w:val="0"/>
          <w:marBottom w:val="0"/>
          <w:divBdr>
            <w:top w:val="none" w:sz="0" w:space="0" w:color="auto"/>
            <w:left w:val="none" w:sz="0" w:space="0" w:color="auto"/>
            <w:bottom w:val="none" w:sz="0" w:space="0" w:color="auto"/>
            <w:right w:val="none" w:sz="0" w:space="0" w:color="auto"/>
          </w:divBdr>
        </w:div>
        <w:div w:id="317272535">
          <w:marLeft w:val="0"/>
          <w:marRight w:val="0"/>
          <w:marTop w:val="0"/>
          <w:marBottom w:val="0"/>
          <w:divBdr>
            <w:top w:val="none" w:sz="0" w:space="0" w:color="auto"/>
            <w:left w:val="none" w:sz="0" w:space="0" w:color="auto"/>
            <w:bottom w:val="none" w:sz="0" w:space="0" w:color="auto"/>
            <w:right w:val="none" w:sz="0" w:space="0" w:color="auto"/>
          </w:divBdr>
        </w:div>
      </w:divsChild>
    </w:div>
    <w:div w:id="255095851">
      <w:bodyDiv w:val="1"/>
      <w:marLeft w:val="0"/>
      <w:marRight w:val="0"/>
      <w:marTop w:val="0"/>
      <w:marBottom w:val="0"/>
      <w:divBdr>
        <w:top w:val="none" w:sz="0" w:space="0" w:color="auto"/>
        <w:left w:val="none" w:sz="0" w:space="0" w:color="auto"/>
        <w:bottom w:val="none" w:sz="0" w:space="0" w:color="auto"/>
        <w:right w:val="none" w:sz="0" w:space="0" w:color="auto"/>
      </w:divBdr>
    </w:div>
    <w:div w:id="260526802">
      <w:bodyDiv w:val="1"/>
      <w:marLeft w:val="0"/>
      <w:marRight w:val="0"/>
      <w:marTop w:val="0"/>
      <w:marBottom w:val="0"/>
      <w:divBdr>
        <w:top w:val="none" w:sz="0" w:space="0" w:color="auto"/>
        <w:left w:val="none" w:sz="0" w:space="0" w:color="auto"/>
        <w:bottom w:val="none" w:sz="0" w:space="0" w:color="auto"/>
        <w:right w:val="none" w:sz="0" w:space="0" w:color="auto"/>
      </w:divBdr>
    </w:div>
    <w:div w:id="263655265">
      <w:bodyDiv w:val="1"/>
      <w:marLeft w:val="0"/>
      <w:marRight w:val="0"/>
      <w:marTop w:val="0"/>
      <w:marBottom w:val="0"/>
      <w:divBdr>
        <w:top w:val="none" w:sz="0" w:space="0" w:color="auto"/>
        <w:left w:val="none" w:sz="0" w:space="0" w:color="auto"/>
        <w:bottom w:val="none" w:sz="0" w:space="0" w:color="auto"/>
        <w:right w:val="none" w:sz="0" w:space="0" w:color="auto"/>
      </w:divBdr>
    </w:div>
    <w:div w:id="299112785">
      <w:bodyDiv w:val="1"/>
      <w:marLeft w:val="0"/>
      <w:marRight w:val="0"/>
      <w:marTop w:val="0"/>
      <w:marBottom w:val="0"/>
      <w:divBdr>
        <w:top w:val="none" w:sz="0" w:space="0" w:color="auto"/>
        <w:left w:val="none" w:sz="0" w:space="0" w:color="auto"/>
        <w:bottom w:val="none" w:sz="0" w:space="0" w:color="auto"/>
        <w:right w:val="none" w:sz="0" w:space="0" w:color="auto"/>
      </w:divBdr>
    </w:div>
    <w:div w:id="315113953">
      <w:bodyDiv w:val="1"/>
      <w:marLeft w:val="0"/>
      <w:marRight w:val="0"/>
      <w:marTop w:val="0"/>
      <w:marBottom w:val="0"/>
      <w:divBdr>
        <w:top w:val="none" w:sz="0" w:space="0" w:color="auto"/>
        <w:left w:val="none" w:sz="0" w:space="0" w:color="auto"/>
        <w:bottom w:val="none" w:sz="0" w:space="0" w:color="auto"/>
        <w:right w:val="none" w:sz="0" w:space="0" w:color="auto"/>
      </w:divBdr>
    </w:div>
    <w:div w:id="326904212">
      <w:bodyDiv w:val="1"/>
      <w:marLeft w:val="0"/>
      <w:marRight w:val="0"/>
      <w:marTop w:val="0"/>
      <w:marBottom w:val="0"/>
      <w:divBdr>
        <w:top w:val="none" w:sz="0" w:space="0" w:color="auto"/>
        <w:left w:val="none" w:sz="0" w:space="0" w:color="auto"/>
        <w:bottom w:val="none" w:sz="0" w:space="0" w:color="auto"/>
        <w:right w:val="none" w:sz="0" w:space="0" w:color="auto"/>
      </w:divBdr>
    </w:div>
    <w:div w:id="379089113">
      <w:bodyDiv w:val="1"/>
      <w:marLeft w:val="0"/>
      <w:marRight w:val="0"/>
      <w:marTop w:val="0"/>
      <w:marBottom w:val="0"/>
      <w:divBdr>
        <w:top w:val="none" w:sz="0" w:space="0" w:color="auto"/>
        <w:left w:val="none" w:sz="0" w:space="0" w:color="auto"/>
        <w:bottom w:val="none" w:sz="0" w:space="0" w:color="auto"/>
        <w:right w:val="none" w:sz="0" w:space="0" w:color="auto"/>
      </w:divBdr>
    </w:div>
    <w:div w:id="472258884">
      <w:bodyDiv w:val="1"/>
      <w:marLeft w:val="0"/>
      <w:marRight w:val="0"/>
      <w:marTop w:val="0"/>
      <w:marBottom w:val="0"/>
      <w:divBdr>
        <w:top w:val="none" w:sz="0" w:space="0" w:color="auto"/>
        <w:left w:val="none" w:sz="0" w:space="0" w:color="auto"/>
        <w:bottom w:val="none" w:sz="0" w:space="0" w:color="auto"/>
        <w:right w:val="none" w:sz="0" w:space="0" w:color="auto"/>
      </w:divBdr>
    </w:div>
    <w:div w:id="495725843">
      <w:bodyDiv w:val="1"/>
      <w:marLeft w:val="0"/>
      <w:marRight w:val="0"/>
      <w:marTop w:val="0"/>
      <w:marBottom w:val="0"/>
      <w:divBdr>
        <w:top w:val="none" w:sz="0" w:space="0" w:color="auto"/>
        <w:left w:val="none" w:sz="0" w:space="0" w:color="auto"/>
        <w:bottom w:val="none" w:sz="0" w:space="0" w:color="auto"/>
        <w:right w:val="none" w:sz="0" w:space="0" w:color="auto"/>
      </w:divBdr>
    </w:div>
    <w:div w:id="583414763">
      <w:bodyDiv w:val="1"/>
      <w:marLeft w:val="0"/>
      <w:marRight w:val="0"/>
      <w:marTop w:val="0"/>
      <w:marBottom w:val="0"/>
      <w:divBdr>
        <w:top w:val="none" w:sz="0" w:space="0" w:color="auto"/>
        <w:left w:val="none" w:sz="0" w:space="0" w:color="auto"/>
        <w:bottom w:val="none" w:sz="0" w:space="0" w:color="auto"/>
        <w:right w:val="none" w:sz="0" w:space="0" w:color="auto"/>
      </w:divBdr>
    </w:div>
    <w:div w:id="603390849">
      <w:bodyDiv w:val="1"/>
      <w:marLeft w:val="0"/>
      <w:marRight w:val="0"/>
      <w:marTop w:val="0"/>
      <w:marBottom w:val="0"/>
      <w:divBdr>
        <w:top w:val="none" w:sz="0" w:space="0" w:color="auto"/>
        <w:left w:val="none" w:sz="0" w:space="0" w:color="auto"/>
        <w:bottom w:val="none" w:sz="0" w:space="0" w:color="auto"/>
        <w:right w:val="none" w:sz="0" w:space="0" w:color="auto"/>
      </w:divBdr>
    </w:div>
    <w:div w:id="615605599">
      <w:bodyDiv w:val="1"/>
      <w:marLeft w:val="0"/>
      <w:marRight w:val="0"/>
      <w:marTop w:val="0"/>
      <w:marBottom w:val="0"/>
      <w:divBdr>
        <w:top w:val="none" w:sz="0" w:space="0" w:color="auto"/>
        <w:left w:val="none" w:sz="0" w:space="0" w:color="auto"/>
        <w:bottom w:val="none" w:sz="0" w:space="0" w:color="auto"/>
        <w:right w:val="none" w:sz="0" w:space="0" w:color="auto"/>
      </w:divBdr>
      <w:divsChild>
        <w:div w:id="937717469">
          <w:marLeft w:val="0"/>
          <w:marRight w:val="0"/>
          <w:marTop w:val="0"/>
          <w:marBottom w:val="0"/>
          <w:divBdr>
            <w:top w:val="none" w:sz="0" w:space="0" w:color="auto"/>
            <w:left w:val="none" w:sz="0" w:space="0" w:color="auto"/>
            <w:bottom w:val="none" w:sz="0" w:space="0" w:color="auto"/>
            <w:right w:val="none" w:sz="0" w:space="0" w:color="auto"/>
          </w:divBdr>
        </w:div>
        <w:div w:id="1154949914">
          <w:marLeft w:val="0"/>
          <w:marRight w:val="0"/>
          <w:marTop w:val="0"/>
          <w:marBottom w:val="0"/>
          <w:divBdr>
            <w:top w:val="none" w:sz="0" w:space="0" w:color="auto"/>
            <w:left w:val="none" w:sz="0" w:space="0" w:color="auto"/>
            <w:bottom w:val="none" w:sz="0" w:space="0" w:color="auto"/>
            <w:right w:val="none" w:sz="0" w:space="0" w:color="auto"/>
          </w:divBdr>
        </w:div>
        <w:div w:id="851843441">
          <w:marLeft w:val="0"/>
          <w:marRight w:val="0"/>
          <w:marTop w:val="0"/>
          <w:marBottom w:val="0"/>
          <w:divBdr>
            <w:top w:val="none" w:sz="0" w:space="0" w:color="auto"/>
            <w:left w:val="none" w:sz="0" w:space="0" w:color="auto"/>
            <w:bottom w:val="none" w:sz="0" w:space="0" w:color="auto"/>
            <w:right w:val="none" w:sz="0" w:space="0" w:color="auto"/>
          </w:divBdr>
        </w:div>
      </w:divsChild>
    </w:div>
    <w:div w:id="651249679">
      <w:bodyDiv w:val="1"/>
      <w:marLeft w:val="0"/>
      <w:marRight w:val="0"/>
      <w:marTop w:val="0"/>
      <w:marBottom w:val="0"/>
      <w:divBdr>
        <w:top w:val="none" w:sz="0" w:space="0" w:color="auto"/>
        <w:left w:val="none" w:sz="0" w:space="0" w:color="auto"/>
        <w:bottom w:val="none" w:sz="0" w:space="0" w:color="auto"/>
        <w:right w:val="none" w:sz="0" w:space="0" w:color="auto"/>
      </w:divBdr>
    </w:div>
    <w:div w:id="706487449">
      <w:bodyDiv w:val="1"/>
      <w:marLeft w:val="0"/>
      <w:marRight w:val="0"/>
      <w:marTop w:val="0"/>
      <w:marBottom w:val="0"/>
      <w:divBdr>
        <w:top w:val="none" w:sz="0" w:space="0" w:color="auto"/>
        <w:left w:val="none" w:sz="0" w:space="0" w:color="auto"/>
        <w:bottom w:val="none" w:sz="0" w:space="0" w:color="auto"/>
        <w:right w:val="none" w:sz="0" w:space="0" w:color="auto"/>
      </w:divBdr>
    </w:div>
    <w:div w:id="721751790">
      <w:bodyDiv w:val="1"/>
      <w:marLeft w:val="0"/>
      <w:marRight w:val="0"/>
      <w:marTop w:val="0"/>
      <w:marBottom w:val="0"/>
      <w:divBdr>
        <w:top w:val="none" w:sz="0" w:space="0" w:color="auto"/>
        <w:left w:val="none" w:sz="0" w:space="0" w:color="auto"/>
        <w:bottom w:val="none" w:sz="0" w:space="0" w:color="auto"/>
        <w:right w:val="none" w:sz="0" w:space="0" w:color="auto"/>
      </w:divBdr>
      <w:divsChild>
        <w:div w:id="289408081">
          <w:marLeft w:val="0"/>
          <w:marRight w:val="0"/>
          <w:marTop w:val="0"/>
          <w:marBottom w:val="0"/>
          <w:divBdr>
            <w:top w:val="none" w:sz="0" w:space="0" w:color="auto"/>
            <w:left w:val="none" w:sz="0" w:space="0" w:color="auto"/>
            <w:bottom w:val="none" w:sz="0" w:space="0" w:color="auto"/>
            <w:right w:val="none" w:sz="0" w:space="0" w:color="auto"/>
          </w:divBdr>
        </w:div>
        <w:div w:id="2030714844">
          <w:marLeft w:val="0"/>
          <w:marRight w:val="0"/>
          <w:marTop w:val="0"/>
          <w:marBottom w:val="0"/>
          <w:divBdr>
            <w:top w:val="none" w:sz="0" w:space="0" w:color="auto"/>
            <w:left w:val="none" w:sz="0" w:space="0" w:color="auto"/>
            <w:bottom w:val="none" w:sz="0" w:space="0" w:color="auto"/>
            <w:right w:val="none" w:sz="0" w:space="0" w:color="auto"/>
          </w:divBdr>
          <w:divsChild>
            <w:div w:id="1855681446">
              <w:marLeft w:val="0"/>
              <w:marRight w:val="0"/>
              <w:marTop w:val="0"/>
              <w:marBottom w:val="0"/>
              <w:divBdr>
                <w:top w:val="none" w:sz="0" w:space="0" w:color="auto"/>
                <w:left w:val="none" w:sz="0" w:space="0" w:color="auto"/>
                <w:bottom w:val="none" w:sz="0" w:space="0" w:color="auto"/>
                <w:right w:val="none" w:sz="0" w:space="0" w:color="auto"/>
              </w:divBdr>
            </w:div>
            <w:div w:id="370422831">
              <w:marLeft w:val="0"/>
              <w:marRight w:val="0"/>
              <w:marTop w:val="0"/>
              <w:marBottom w:val="0"/>
              <w:divBdr>
                <w:top w:val="none" w:sz="0" w:space="0" w:color="auto"/>
                <w:left w:val="none" w:sz="0" w:space="0" w:color="auto"/>
                <w:bottom w:val="none" w:sz="0" w:space="0" w:color="auto"/>
                <w:right w:val="none" w:sz="0" w:space="0" w:color="auto"/>
              </w:divBdr>
              <w:divsChild>
                <w:div w:id="966157103">
                  <w:marLeft w:val="0"/>
                  <w:marRight w:val="0"/>
                  <w:marTop w:val="0"/>
                  <w:marBottom w:val="0"/>
                  <w:divBdr>
                    <w:top w:val="none" w:sz="0" w:space="0" w:color="auto"/>
                    <w:left w:val="none" w:sz="0" w:space="0" w:color="auto"/>
                    <w:bottom w:val="none" w:sz="0" w:space="0" w:color="auto"/>
                    <w:right w:val="none" w:sz="0" w:space="0" w:color="auto"/>
                  </w:divBdr>
                  <w:divsChild>
                    <w:div w:id="376320795">
                      <w:marLeft w:val="0"/>
                      <w:marRight w:val="0"/>
                      <w:marTop w:val="0"/>
                      <w:marBottom w:val="0"/>
                      <w:divBdr>
                        <w:top w:val="none" w:sz="0" w:space="0" w:color="auto"/>
                        <w:left w:val="none" w:sz="0" w:space="0" w:color="auto"/>
                        <w:bottom w:val="none" w:sz="0" w:space="0" w:color="auto"/>
                        <w:right w:val="none" w:sz="0" w:space="0" w:color="auto"/>
                      </w:divBdr>
                      <w:divsChild>
                        <w:div w:id="105852346">
                          <w:marLeft w:val="0"/>
                          <w:marRight w:val="0"/>
                          <w:marTop w:val="0"/>
                          <w:marBottom w:val="0"/>
                          <w:divBdr>
                            <w:top w:val="none" w:sz="0" w:space="0" w:color="auto"/>
                            <w:left w:val="none" w:sz="0" w:space="0" w:color="auto"/>
                            <w:bottom w:val="none" w:sz="0" w:space="0" w:color="auto"/>
                            <w:right w:val="none" w:sz="0" w:space="0" w:color="auto"/>
                          </w:divBdr>
                          <w:divsChild>
                            <w:div w:id="1320957419">
                              <w:marLeft w:val="0"/>
                              <w:marRight w:val="0"/>
                              <w:marTop w:val="0"/>
                              <w:marBottom w:val="0"/>
                              <w:divBdr>
                                <w:top w:val="none" w:sz="0" w:space="0" w:color="auto"/>
                                <w:left w:val="none" w:sz="0" w:space="0" w:color="auto"/>
                                <w:bottom w:val="none" w:sz="0" w:space="0" w:color="auto"/>
                                <w:right w:val="none" w:sz="0" w:space="0" w:color="auto"/>
                              </w:divBdr>
                            </w:div>
                            <w:div w:id="215513081">
                              <w:marLeft w:val="0"/>
                              <w:marRight w:val="0"/>
                              <w:marTop w:val="0"/>
                              <w:marBottom w:val="0"/>
                              <w:divBdr>
                                <w:top w:val="none" w:sz="0" w:space="0" w:color="auto"/>
                                <w:left w:val="none" w:sz="0" w:space="0" w:color="auto"/>
                                <w:bottom w:val="none" w:sz="0" w:space="0" w:color="auto"/>
                                <w:right w:val="none" w:sz="0" w:space="0" w:color="auto"/>
                              </w:divBdr>
                            </w:div>
                            <w:div w:id="1137574260">
                              <w:marLeft w:val="0"/>
                              <w:marRight w:val="0"/>
                              <w:marTop w:val="0"/>
                              <w:marBottom w:val="0"/>
                              <w:divBdr>
                                <w:top w:val="none" w:sz="0" w:space="0" w:color="auto"/>
                                <w:left w:val="none" w:sz="0" w:space="0" w:color="auto"/>
                                <w:bottom w:val="none" w:sz="0" w:space="0" w:color="auto"/>
                                <w:right w:val="none" w:sz="0" w:space="0" w:color="auto"/>
                              </w:divBdr>
                            </w:div>
                            <w:div w:id="1087078051">
                              <w:marLeft w:val="0"/>
                              <w:marRight w:val="0"/>
                              <w:marTop w:val="0"/>
                              <w:marBottom w:val="0"/>
                              <w:divBdr>
                                <w:top w:val="none" w:sz="0" w:space="0" w:color="auto"/>
                                <w:left w:val="none" w:sz="0" w:space="0" w:color="auto"/>
                                <w:bottom w:val="none" w:sz="0" w:space="0" w:color="auto"/>
                                <w:right w:val="none" w:sz="0" w:space="0" w:color="auto"/>
                              </w:divBdr>
                            </w:div>
                            <w:div w:id="1407725220">
                              <w:marLeft w:val="0"/>
                              <w:marRight w:val="0"/>
                              <w:marTop w:val="0"/>
                              <w:marBottom w:val="0"/>
                              <w:divBdr>
                                <w:top w:val="none" w:sz="0" w:space="0" w:color="auto"/>
                                <w:left w:val="none" w:sz="0" w:space="0" w:color="auto"/>
                                <w:bottom w:val="none" w:sz="0" w:space="0" w:color="auto"/>
                                <w:right w:val="none" w:sz="0" w:space="0" w:color="auto"/>
                              </w:divBdr>
                            </w:div>
                            <w:div w:id="150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0383556">
          <w:marLeft w:val="0"/>
          <w:marRight w:val="0"/>
          <w:marTop w:val="0"/>
          <w:marBottom w:val="0"/>
          <w:divBdr>
            <w:top w:val="none" w:sz="0" w:space="0" w:color="auto"/>
            <w:left w:val="none" w:sz="0" w:space="0" w:color="auto"/>
            <w:bottom w:val="none" w:sz="0" w:space="0" w:color="auto"/>
            <w:right w:val="none" w:sz="0" w:space="0" w:color="auto"/>
          </w:divBdr>
          <w:divsChild>
            <w:div w:id="12732091">
              <w:marLeft w:val="0"/>
              <w:marRight w:val="0"/>
              <w:marTop w:val="0"/>
              <w:marBottom w:val="0"/>
              <w:divBdr>
                <w:top w:val="none" w:sz="0" w:space="0" w:color="auto"/>
                <w:left w:val="none" w:sz="0" w:space="0" w:color="auto"/>
                <w:bottom w:val="none" w:sz="0" w:space="0" w:color="auto"/>
                <w:right w:val="none" w:sz="0" w:space="0" w:color="auto"/>
              </w:divBdr>
            </w:div>
            <w:div w:id="1438409362">
              <w:marLeft w:val="0"/>
              <w:marRight w:val="0"/>
              <w:marTop w:val="0"/>
              <w:marBottom w:val="0"/>
              <w:divBdr>
                <w:top w:val="none" w:sz="0" w:space="0" w:color="auto"/>
                <w:left w:val="none" w:sz="0" w:space="0" w:color="auto"/>
                <w:bottom w:val="none" w:sz="0" w:space="0" w:color="auto"/>
                <w:right w:val="none" w:sz="0" w:space="0" w:color="auto"/>
              </w:divBdr>
              <w:divsChild>
                <w:div w:id="2020310307">
                  <w:marLeft w:val="0"/>
                  <w:marRight w:val="0"/>
                  <w:marTop w:val="0"/>
                  <w:marBottom w:val="0"/>
                  <w:divBdr>
                    <w:top w:val="none" w:sz="0" w:space="0" w:color="auto"/>
                    <w:left w:val="none" w:sz="0" w:space="0" w:color="auto"/>
                    <w:bottom w:val="none" w:sz="0" w:space="0" w:color="auto"/>
                    <w:right w:val="none" w:sz="0" w:space="0" w:color="auto"/>
                  </w:divBdr>
                  <w:divsChild>
                    <w:div w:id="529494574">
                      <w:marLeft w:val="0"/>
                      <w:marRight w:val="0"/>
                      <w:marTop w:val="0"/>
                      <w:marBottom w:val="0"/>
                      <w:divBdr>
                        <w:top w:val="none" w:sz="0" w:space="0" w:color="auto"/>
                        <w:left w:val="none" w:sz="0" w:space="0" w:color="auto"/>
                        <w:bottom w:val="none" w:sz="0" w:space="0" w:color="auto"/>
                        <w:right w:val="none" w:sz="0" w:space="0" w:color="auto"/>
                      </w:divBdr>
                      <w:divsChild>
                        <w:div w:id="146479400">
                          <w:marLeft w:val="0"/>
                          <w:marRight w:val="0"/>
                          <w:marTop w:val="0"/>
                          <w:marBottom w:val="0"/>
                          <w:divBdr>
                            <w:top w:val="none" w:sz="0" w:space="0" w:color="auto"/>
                            <w:left w:val="none" w:sz="0" w:space="0" w:color="auto"/>
                            <w:bottom w:val="none" w:sz="0" w:space="0" w:color="auto"/>
                            <w:right w:val="none" w:sz="0" w:space="0" w:color="auto"/>
                          </w:divBdr>
                          <w:divsChild>
                            <w:div w:id="458454147">
                              <w:marLeft w:val="0"/>
                              <w:marRight w:val="0"/>
                              <w:marTop w:val="0"/>
                              <w:marBottom w:val="0"/>
                              <w:divBdr>
                                <w:top w:val="none" w:sz="0" w:space="0" w:color="auto"/>
                                <w:left w:val="none" w:sz="0" w:space="0" w:color="auto"/>
                                <w:bottom w:val="none" w:sz="0" w:space="0" w:color="auto"/>
                                <w:right w:val="none" w:sz="0" w:space="0" w:color="auto"/>
                              </w:divBdr>
                            </w:div>
                            <w:div w:id="1897860427">
                              <w:marLeft w:val="0"/>
                              <w:marRight w:val="0"/>
                              <w:marTop w:val="0"/>
                              <w:marBottom w:val="0"/>
                              <w:divBdr>
                                <w:top w:val="none" w:sz="0" w:space="0" w:color="auto"/>
                                <w:left w:val="none" w:sz="0" w:space="0" w:color="auto"/>
                                <w:bottom w:val="none" w:sz="0" w:space="0" w:color="auto"/>
                                <w:right w:val="none" w:sz="0" w:space="0" w:color="auto"/>
                              </w:divBdr>
                            </w:div>
                            <w:div w:id="1961648718">
                              <w:marLeft w:val="0"/>
                              <w:marRight w:val="0"/>
                              <w:marTop w:val="0"/>
                              <w:marBottom w:val="0"/>
                              <w:divBdr>
                                <w:top w:val="none" w:sz="0" w:space="0" w:color="auto"/>
                                <w:left w:val="none" w:sz="0" w:space="0" w:color="auto"/>
                                <w:bottom w:val="none" w:sz="0" w:space="0" w:color="auto"/>
                                <w:right w:val="none" w:sz="0" w:space="0" w:color="auto"/>
                              </w:divBdr>
                            </w:div>
                            <w:div w:id="2096777610">
                              <w:marLeft w:val="0"/>
                              <w:marRight w:val="0"/>
                              <w:marTop w:val="0"/>
                              <w:marBottom w:val="0"/>
                              <w:divBdr>
                                <w:top w:val="none" w:sz="0" w:space="0" w:color="auto"/>
                                <w:left w:val="none" w:sz="0" w:space="0" w:color="auto"/>
                                <w:bottom w:val="none" w:sz="0" w:space="0" w:color="auto"/>
                                <w:right w:val="none" w:sz="0" w:space="0" w:color="auto"/>
                              </w:divBdr>
                            </w:div>
                            <w:div w:id="1544908372">
                              <w:marLeft w:val="0"/>
                              <w:marRight w:val="0"/>
                              <w:marTop w:val="0"/>
                              <w:marBottom w:val="0"/>
                              <w:divBdr>
                                <w:top w:val="none" w:sz="0" w:space="0" w:color="auto"/>
                                <w:left w:val="none" w:sz="0" w:space="0" w:color="auto"/>
                                <w:bottom w:val="none" w:sz="0" w:space="0" w:color="auto"/>
                                <w:right w:val="none" w:sz="0" w:space="0" w:color="auto"/>
                              </w:divBdr>
                            </w:div>
                            <w:div w:id="707529185">
                              <w:marLeft w:val="0"/>
                              <w:marRight w:val="0"/>
                              <w:marTop w:val="0"/>
                              <w:marBottom w:val="0"/>
                              <w:divBdr>
                                <w:top w:val="none" w:sz="0" w:space="0" w:color="auto"/>
                                <w:left w:val="none" w:sz="0" w:space="0" w:color="auto"/>
                                <w:bottom w:val="none" w:sz="0" w:space="0" w:color="auto"/>
                                <w:right w:val="none" w:sz="0" w:space="0" w:color="auto"/>
                              </w:divBdr>
                            </w:div>
                            <w:div w:id="197359866">
                              <w:marLeft w:val="0"/>
                              <w:marRight w:val="0"/>
                              <w:marTop w:val="0"/>
                              <w:marBottom w:val="0"/>
                              <w:divBdr>
                                <w:top w:val="none" w:sz="0" w:space="0" w:color="auto"/>
                                <w:left w:val="none" w:sz="0" w:space="0" w:color="auto"/>
                                <w:bottom w:val="none" w:sz="0" w:space="0" w:color="auto"/>
                                <w:right w:val="none" w:sz="0" w:space="0" w:color="auto"/>
                              </w:divBdr>
                            </w:div>
                            <w:div w:id="1097553895">
                              <w:marLeft w:val="0"/>
                              <w:marRight w:val="0"/>
                              <w:marTop w:val="0"/>
                              <w:marBottom w:val="0"/>
                              <w:divBdr>
                                <w:top w:val="none" w:sz="0" w:space="0" w:color="auto"/>
                                <w:left w:val="none" w:sz="0" w:space="0" w:color="auto"/>
                                <w:bottom w:val="none" w:sz="0" w:space="0" w:color="auto"/>
                                <w:right w:val="none" w:sz="0" w:space="0" w:color="auto"/>
                              </w:divBdr>
                            </w:div>
                            <w:div w:id="1669207484">
                              <w:marLeft w:val="0"/>
                              <w:marRight w:val="0"/>
                              <w:marTop w:val="0"/>
                              <w:marBottom w:val="0"/>
                              <w:divBdr>
                                <w:top w:val="none" w:sz="0" w:space="0" w:color="auto"/>
                                <w:left w:val="none" w:sz="0" w:space="0" w:color="auto"/>
                                <w:bottom w:val="none" w:sz="0" w:space="0" w:color="auto"/>
                                <w:right w:val="none" w:sz="0" w:space="0" w:color="auto"/>
                              </w:divBdr>
                            </w:div>
                            <w:div w:id="14975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023887">
          <w:marLeft w:val="0"/>
          <w:marRight w:val="0"/>
          <w:marTop w:val="0"/>
          <w:marBottom w:val="0"/>
          <w:divBdr>
            <w:top w:val="none" w:sz="0" w:space="0" w:color="auto"/>
            <w:left w:val="none" w:sz="0" w:space="0" w:color="auto"/>
            <w:bottom w:val="none" w:sz="0" w:space="0" w:color="auto"/>
            <w:right w:val="none" w:sz="0" w:space="0" w:color="auto"/>
          </w:divBdr>
          <w:divsChild>
            <w:div w:id="1465269705">
              <w:marLeft w:val="0"/>
              <w:marRight w:val="0"/>
              <w:marTop w:val="0"/>
              <w:marBottom w:val="0"/>
              <w:divBdr>
                <w:top w:val="none" w:sz="0" w:space="0" w:color="auto"/>
                <w:left w:val="none" w:sz="0" w:space="0" w:color="auto"/>
                <w:bottom w:val="none" w:sz="0" w:space="0" w:color="auto"/>
                <w:right w:val="none" w:sz="0" w:space="0" w:color="auto"/>
              </w:divBdr>
            </w:div>
            <w:div w:id="1550998039">
              <w:marLeft w:val="0"/>
              <w:marRight w:val="0"/>
              <w:marTop w:val="0"/>
              <w:marBottom w:val="0"/>
              <w:divBdr>
                <w:top w:val="none" w:sz="0" w:space="0" w:color="auto"/>
                <w:left w:val="none" w:sz="0" w:space="0" w:color="auto"/>
                <w:bottom w:val="none" w:sz="0" w:space="0" w:color="auto"/>
                <w:right w:val="none" w:sz="0" w:space="0" w:color="auto"/>
              </w:divBdr>
              <w:divsChild>
                <w:div w:id="1654606595">
                  <w:marLeft w:val="0"/>
                  <w:marRight w:val="0"/>
                  <w:marTop w:val="0"/>
                  <w:marBottom w:val="0"/>
                  <w:divBdr>
                    <w:top w:val="none" w:sz="0" w:space="0" w:color="auto"/>
                    <w:left w:val="none" w:sz="0" w:space="0" w:color="auto"/>
                    <w:bottom w:val="none" w:sz="0" w:space="0" w:color="auto"/>
                    <w:right w:val="none" w:sz="0" w:space="0" w:color="auto"/>
                  </w:divBdr>
                  <w:divsChild>
                    <w:div w:id="1417436105">
                      <w:marLeft w:val="0"/>
                      <w:marRight w:val="0"/>
                      <w:marTop w:val="0"/>
                      <w:marBottom w:val="0"/>
                      <w:divBdr>
                        <w:top w:val="none" w:sz="0" w:space="0" w:color="auto"/>
                        <w:left w:val="none" w:sz="0" w:space="0" w:color="auto"/>
                        <w:bottom w:val="none" w:sz="0" w:space="0" w:color="auto"/>
                        <w:right w:val="none" w:sz="0" w:space="0" w:color="auto"/>
                      </w:divBdr>
                      <w:divsChild>
                        <w:div w:id="460879282">
                          <w:marLeft w:val="0"/>
                          <w:marRight w:val="0"/>
                          <w:marTop w:val="0"/>
                          <w:marBottom w:val="0"/>
                          <w:divBdr>
                            <w:top w:val="none" w:sz="0" w:space="0" w:color="auto"/>
                            <w:left w:val="none" w:sz="0" w:space="0" w:color="auto"/>
                            <w:bottom w:val="none" w:sz="0" w:space="0" w:color="auto"/>
                            <w:right w:val="none" w:sz="0" w:space="0" w:color="auto"/>
                          </w:divBdr>
                          <w:divsChild>
                            <w:div w:id="1420983321">
                              <w:marLeft w:val="0"/>
                              <w:marRight w:val="0"/>
                              <w:marTop w:val="0"/>
                              <w:marBottom w:val="0"/>
                              <w:divBdr>
                                <w:top w:val="none" w:sz="0" w:space="0" w:color="auto"/>
                                <w:left w:val="none" w:sz="0" w:space="0" w:color="auto"/>
                                <w:bottom w:val="none" w:sz="0" w:space="0" w:color="auto"/>
                                <w:right w:val="none" w:sz="0" w:space="0" w:color="auto"/>
                              </w:divBdr>
                            </w:div>
                            <w:div w:id="1696616564">
                              <w:marLeft w:val="0"/>
                              <w:marRight w:val="0"/>
                              <w:marTop w:val="0"/>
                              <w:marBottom w:val="0"/>
                              <w:divBdr>
                                <w:top w:val="none" w:sz="0" w:space="0" w:color="auto"/>
                                <w:left w:val="none" w:sz="0" w:space="0" w:color="auto"/>
                                <w:bottom w:val="none" w:sz="0" w:space="0" w:color="auto"/>
                                <w:right w:val="none" w:sz="0" w:space="0" w:color="auto"/>
                              </w:divBdr>
                            </w:div>
                            <w:div w:id="215361275">
                              <w:marLeft w:val="0"/>
                              <w:marRight w:val="0"/>
                              <w:marTop w:val="0"/>
                              <w:marBottom w:val="0"/>
                              <w:divBdr>
                                <w:top w:val="none" w:sz="0" w:space="0" w:color="auto"/>
                                <w:left w:val="none" w:sz="0" w:space="0" w:color="auto"/>
                                <w:bottom w:val="none" w:sz="0" w:space="0" w:color="auto"/>
                                <w:right w:val="none" w:sz="0" w:space="0" w:color="auto"/>
                              </w:divBdr>
                            </w:div>
                            <w:div w:id="1895042727">
                              <w:marLeft w:val="0"/>
                              <w:marRight w:val="0"/>
                              <w:marTop w:val="0"/>
                              <w:marBottom w:val="0"/>
                              <w:divBdr>
                                <w:top w:val="none" w:sz="0" w:space="0" w:color="auto"/>
                                <w:left w:val="none" w:sz="0" w:space="0" w:color="auto"/>
                                <w:bottom w:val="none" w:sz="0" w:space="0" w:color="auto"/>
                                <w:right w:val="none" w:sz="0" w:space="0" w:color="auto"/>
                              </w:divBdr>
                            </w:div>
                            <w:div w:id="560016425">
                              <w:marLeft w:val="0"/>
                              <w:marRight w:val="0"/>
                              <w:marTop w:val="0"/>
                              <w:marBottom w:val="0"/>
                              <w:divBdr>
                                <w:top w:val="none" w:sz="0" w:space="0" w:color="auto"/>
                                <w:left w:val="none" w:sz="0" w:space="0" w:color="auto"/>
                                <w:bottom w:val="none" w:sz="0" w:space="0" w:color="auto"/>
                                <w:right w:val="none" w:sz="0" w:space="0" w:color="auto"/>
                              </w:divBdr>
                            </w:div>
                            <w:div w:id="742488826">
                              <w:marLeft w:val="0"/>
                              <w:marRight w:val="0"/>
                              <w:marTop w:val="0"/>
                              <w:marBottom w:val="0"/>
                              <w:divBdr>
                                <w:top w:val="none" w:sz="0" w:space="0" w:color="auto"/>
                                <w:left w:val="none" w:sz="0" w:space="0" w:color="auto"/>
                                <w:bottom w:val="none" w:sz="0" w:space="0" w:color="auto"/>
                                <w:right w:val="none" w:sz="0" w:space="0" w:color="auto"/>
                              </w:divBdr>
                            </w:div>
                            <w:div w:id="1973050180">
                              <w:marLeft w:val="0"/>
                              <w:marRight w:val="0"/>
                              <w:marTop w:val="0"/>
                              <w:marBottom w:val="0"/>
                              <w:divBdr>
                                <w:top w:val="none" w:sz="0" w:space="0" w:color="auto"/>
                                <w:left w:val="none" w:sz="0" w:space="0" w:color="auto"/>
                                <w:bottom w:val="none" w:sz="0" w:space="0" w:color="auto"/>
                                <w:right w:val="none" w:sz="0" w:space="0" w:color="auto"/>
                              </w:divBdr>
                            </w:div>
                            <w:div w:id="1762993090">
                              <w:marLeft w:val="0"/>
                              <w:marRight w:val="0"/>
                              <w:marTop w:val="0"/>
                              <w:marBottom w:val="0"/>
                              <w:divBdr>
                                <w:top w:val="none" w:sz="0" w:space="0" w:color="auto"/>
                                <w:left w:val="none" w:sz="0" w:space="0" w:color="auto"/>
                                <w:bottom w:val="none" w:sz="0" w:space="0" w:color="auto"/>
                                <w:right w:val="none" w:sz="0" w:space="0" w:color="auto"/>
                              </w:divBdr>
                            </w:div>
                            <w:div w:id="16022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944194">
          <w:marLeft w:val="0"/>
          <w:marRight w:val="0"/>
          <w:marTop w:val="0"/>
          <w:marBottom w:val="0"/>
          <w:divBdr>
            <w:top w:val="none" w:sz="0" w:space="0" w:color="auto"/>
            <w:left w:val="none" w:sz="0" w:space="0" w:color="auto"/>
            <w:bottom w:val="none" w:sz="0" w:space="0" w:color="auto"/>
            <w:right w:val="none" w:sz="0" w:space="0" w:color="auto"/>
          </w:divBdr>
          <w:divsChild>
            <w:div w:id="1314795454">
              <w:marLeft w:val="0"/>
              <w:marRight w:val="0"/>
              <w:marTop w:val="0"/>
              <w:marBottom w:val="0"/>
              <w:divBdr>
                <w:top w:val="none" w:sz="0" w:space="0" w:color="auto"/>
                <w:left w:val="none" w:sz="0" w:space="0" w:color="auto"/>
                <w:bottom w:val="none" w:sz="0" w:space="0" w:color="auto"/>
                <w:right w:val="none" w:sz="0" w:space="0" w:color="auto"/>
              </w:divBdr>
              <w:divsChild>
                <w:div w:id="1848016280">
                  <w:marLeft w:val="0"/>
                  <w:marRight w:val="0"/>
                  <w:marTop w:val="0"/>
                  <w:marBottom w:val="0"/>
                  <w:divBdr>
                    <w:top w:val="none" w:sz="0" w:space="0" w:color="auto"/>
                    <w:left w:val="none" w:sz="0" w:space="0" w:color="auto"/>
                    <w:bottom w:val="none" w:sz="0" w:space="0" w:color="auto"/>
                    <w:right w:val="none" w:sz="0" w:space="0" w:color="auto"/>
                  </w:divBdr>
                  <w:divsChild>
                    <w:div w:id="33042441">
                      <w:marLeft w:val="0"/>
                      <w:marRight w:val="0"/>
                      <w:marTop w:val="0"/>
                      <w:marBottom w:val="0"/>
                      <w:divBdr>
                        <w:top w:val="none" w:sz="0" w:space="0" w:color="auto"/>
                        <w:left w:val="none" w:sz="0" w:space="0" w:color="auto"/>
                        <w:bottom w:val="none" w:sz="0" w:space="0" w:color="auto"/>
                        <w:right w:val="none" w:sz="0" w:space="0" w:color="auto"/>
                      </w:divBdr>
                      <w:divsChild>
                        <w:div w:id="255793349">
                          <w:marLeft w:val="0"/>
                          <w:marRight w:val="0"/>
                          <w:marTop w:val="0"/>
                          <w:marBottom w:val="0"/>
                          <w:divBdr>
                            <w:top w:val="none" w:sz="0" w:space="0" w:color="auto"/>
                            <w:left w:val="none" w:sz="0" w:space="0" w:color="auto"/>
                            <w:bottom w:val="none" w:sz="0" w:space="0" w:color="auto"/>
                            <w:right w:val="none" w:sz="0" w:space="0" w:color="auto"/>
                          </w:divBdr>
                          <w:divsChild>
                            <w:div w:id="9542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512355">
          <w:marLeft w:val="0"/>
          <w:marRight w:val="0"/>
          <w:marTop w:val="0"/>
          <w:marBottom w:val="0"/>
          <w:divBdr>
            <w:top w:val="none" w:sz="0" w:space="0" w:color="auto"/>
            <w:left w:val="none" w:sz="0" w:space="0" w:color="auto"/>
            <w:bottom w:val="none" w:sz="0" w:space="0" w:color="auto"/>
            <w:right w:val="none" w:sz="0" w:space="0" w:color="auto"/>
          </w:divBdr>
        </w:div>
        <w:div w:id="114180234">
          <w:marLeft w:val="0"/>
          <w:marRight w:val="0"/>
          <w:marTop w:val="0"/>
          <w:marBottom w:val="0"/>
          <w:divBdr>
            <w:top w:val="none" w:sz="0" w:space="0" w:color="auto"/>
            <w:left w:val="none" w:sz="0" w:space="0" w:color="auto"/>
            <w:bottom w:val="none" w:sz="0" w:space="0" w:color="auto"/>
            <w:right w:val="none" w:sz="0" w:space="0" w:color="auto"/>
          </w:divBdr>
          <w:divsChild>
            <w:div w:id="2019652363">
              <w:marLeft w:val="0"/>
              <w:marRight w:val="0"/>
              <w:marTop w:val="0"/>
              <w:marBottom w:val="0"/>
              <w:divBdr>
                <w:top w:val="none" w:sz="0" w:space="0" w:color="auto"/>
                <w:left w:val="none" w:sz="0" w:space="0" w:color="auto"/>
                <w:bottom w:val="none" w:sz="0" w:space="0" w:color="auto"/>
                <w:right w:val="none" w:sz="0" w:space="0" w:color="auto"/>
              </w:divBdr>
              <w:divsChild>
                <w:div w:id="1500806079">
                  <w:marLeft w:val="0"/>
                  <w:marRight w:val="0"/>
                  <w:marTop w:val="0"/>
                  <w:marBottom w:val="0"/>
                  <w:divBdr>
                    <w:top w:val="none" w:sz="0" w:space="0" w:color="auto"/>
                    <w:left w:val="none" w:sz="0" w:space="0" w:color="auto"/>
                    <w:bottom w:val="none" w:sz="0" w:space="0" w:color="auto"/>
                    <w:right w:val="none" w:sz="0" w:space="0" w:color="auto"/>
                  </w:divBdr>
                  <w:divsChild>
                    <w:div w:id="2103262011">
                      <w:marLeft w:val="0"/>
                      <w:marRight w:val="0"/>
                      <w:marTop w:val="0"/>
                      <w:marBottom w:val="0"/>
                      <w:divBdr>
                        <w:top w:val="none" w:sz="0" w:space="0" w:color="auto"/>
                        <w:left w:val="none" w:sz="0" w:space="0" w:color="auto"/>
                        <w:bottom w:val="none" w:sz="0" w:space="0" w:color="auto"/>
                        <w:right w:val="none" w:sz="0" w:space="0" w:color="auto"/>
                      </w:divBdr>
                      <w:divsChild>
                        <w:div w:id="1137256686">
                          <w:marLeft w:val="0"/>
                          <w:marRight w:val="0"/>
                          <w:marTop w:val="0"/>
                          <w:marBottom w:val="0"/>
                          <w:divBdr>
                            <w:top w:val="none" w:sz="0" w:space="0" w:color="auto"/>
                            <w:left w:val="none" w:sz="0" w:space="0" w:color="auto"/>
                            <w:bottom w:val="none" w:sz="0" w:space="0" w:color="auto"/>
                            <w:right w:val="none" w:sz="0" w:space="0" w:color="auto"/>
                          </w:divBdr>
                          <w:divsChild>
                            <w:div w:id="1584561228">
                              <w:marLeft w:val="0"/>
                              <w:marRight w:val="0"/>
                              <w:marTop w:val="0"/>
                              <w:marBottom w:val="0"/>
                              <w:divBdr>
                                <w:top w:val="none" w:sz="0" w:space="0" w:color="auto"/>
                                <w:left w:val="none" w:sz="0" w:space="0" w:color="auto"/>
                                <w:bottom w:val="none" w:sz="0" w:space="0" w:color="auto"/>
                                <w:right w:val="none" w:sz="0" w:space="0" w:color="auto"/>
                              </w:divBdr>
                            </w:div>
                            <w:div w:id="636036745">
                              <w:marLeft w:val="0"/>
                              <w:marRight w:val="0"/>
                              <w:marTop w:val="0"/>
                              <w:marBottom w:val="0"/>
                              <w:divBdr>
                                <w:top w:val="none" w:sz="0" w:space="0" w:color="auto"/>
                                <w:left w:val="none" w:sz="0" w:space="0" w:color="auto"/>
                                <w:bottom w:val="none" w:sz="0" w:space="0" w:color="auto"/>
                                <w:right w:val="none" w:sz="0" w:space="0" w:color="auto"/>
                              </w:divBdr>
                            </w:div>
                            <w:div w:id="2000502686">
                              <w:marLeft w:val="0"/>
                              <w:marRight w:val="0"/>
                              <w:marTop w:val="0"/>
                              <w:marBottom w:val="0"/>
                              <w:divBdr>
                                <w:top w:val="none" w:sz="0" w:space="0" w:color="auto"/>
                                <w:left w:val="none" w:sz="0" w:space="0" w:color="auto"/>
                                <w:bottom w:val="none" w:sz="0" w:space="0" w:color="auto"/>
                                <w:right w:val="none" w:sz="0" w:space="0" w:color="auto"/>
                              </w:divBdr>
                            </w:div>
                            <w:div w:id="764301339">
                              <w:marLeft w:val="0"/>
                              <w:marRight w:val="0"/>
                              <w:marTop w:val="0"/>
                              <w:marBottom w:val="0"/>
                              <w:divBdr>
                                <w:top w:val="none" w:sz="0" w:space="0" w:color="auto"/>
                                <w:left w:val="none" w:sz="0" w:space="0" w:color="auto"/>
                                <w:bottom w:val="none" w:sz="0" w:space="0" w:color="auto"/>
                                <w:right w:val="none" w:sz="0" w:space="0" w:color="auto"/>
                              </w:divBdr>
                            </w:div>
                            <w:div w:id="1165171770">
                              <w:marLeft w:val="0"/>
                              <w:marRight w:val="0"/>
                              <w:marTop w:val="0"/>
                              <w:marBottom w:val="0"/>
                              <w:divBdr>
                                <w:top w:val="none" w:sz="0" w:space="0" w:color="auto"/>
                                <w:left w:val="none" w:sz="0" w:space="0" w:color="auto"/>
                                <w:bottom w:val="none" w:sz="0" w:space="0" w:color="auto"/>
                                <w:right w:val="none" w:sz="0" w:space="0" w:color="auto"/>
                              </w:divBdr>
                            </w:div>
                            <w:div w:id="1637449515">
                              <w:marLeft w:val="0"/>
                              <w:marRight w:val="0"/>
                              <w:marTop w:val="0"/>
                              <w:marBottom w:val="0"/>
                              <w:divBdr>
                                <w:top w:val="none" w:sz="0" w:space="0" w:color="auto"/>
                                <w:left w:val="none" w:sz="0" w:space="0" w:color="auto"/>
                                <w:bottom w:val="none" w:sz="0" w:space="0" w:color="auto"/>
                                <w:right w:val="none" w:sz="0" w:space="0" w:color="auto"/>
                              </w:divBdr>
                            </w:div>
                            <w:div w:id="1194424111">
                              <w:marLeft w:val="0"/>
                              <w:marRight w:val="0"/>
                              <w:marTop w:val="0"/>
                              <w:marBottom w:val="0"/>
                              <w:divBdr>
                                <w:top w:val="none" w:sz="0" w:space="0" w:color="auto"/>
                                <w:left w:val="none" w:sz="0" w:space="0" w:color="auto"/>
                                <w:bottom w:val="none" w:sz="0" w:space="0" w:color="auto"/>
                                <w:right w:val="none" w:sz="0" w:space="0" w:color="auto"/>
                              </w:divBdr>
                            </w:div>
                            <w:div w:id="1671903236">
                              <w:marLeft w:val="0"/>
                              <w:marRight w:val="0"/>
                              <w:marTop w:val="0"/>
                              <w:marBottom w:val="0"/>
                              <w:divBdr>
                                <w:top w:val="none" w:sz="0" w:space="0" w:color="auto"/>
                                <w:left w:val="none" w:sz="0" w:space="0" w:color="auto"/>
                                <w:bottom w:val="none" w:sz="0" w:space="0" w:color="auto"/>
                                <w:right w:val="none" w:sz="0" w:space="0" w:color="auto"/>
                              </w:divBdr>
                            </w:div>
                            <w:div w:id="120195927">
                              <w:marLeft w:val="0"/>
                              <w:marRight w:val="0"/>
                              <w:marTop w:val="0"/>
                              <w:marBottom w:val="0"/>
                              <w:divBdr>
                                <w:top w:val="none" w:sz="0" w:space="0" w:color="auto"/>
                                <w:left w:val="none" w:sz="0" w:space="0" w:color="auto"/>
                                <w:bottom w:val="none" w:sz="0" w:space="0" w:color="auto"/>
                                <w:right w:val="none" w:sz="0" w:space="0" w:color="auto"/>
                              </w:divBdr>
                            </w:div>
                            <w:div w:id="599681732">
                              <w:marLeft w:val="0"/>
                              <w:marRight w:val="0"/>
                              <w:marTop w:val="0"/>
                              <w:marBottom w:val="0"/>
                              <w:divBdr>
                                <w:top w:val="none" w:sz="0" w:space="0" w:color="auto"/>
                                <w:left w:val="none" w:sz="0" w:space="0" w:color="auto"/>
                                <w:bottom w:val="none" w:sz="0" w:space="0" w:color="auto"/>
                                <w:right w:val="none" w:sz="0" w:space="0" w:color="auto"/>
                              </w:divBdr>
                            </w:div>
                            <w:div w:id="2142574006">
                              <w:marLeft w:val="0"/>
                              <w:marRight w:val="0"/>
                              <w:marTop w:val="0"/>
                              <w:marBottom w:val="0"/>
                              <w:divBdr>
                                <w:top w:val="none" w:sz="0" w:space="0" w:color="auto"/>
                                <w:left w:val="none" w:sz="0" w:space="0" w:color="auto"/>
                                <w:bottom w:val="none" w:sz="0" w:space="0" w:color="auto"/>
                                <w:right w:val="none" w:sz="0" w:space="0" w:color="auto"/>
                              </w:divBdr>
                            </w:div>
                            <w:div w:id="2146963241">
                              <w:marLeft w:val="0"/>
                              <w:marRight w:val="0"/>
                              <w:marTop w:val="0"/>
                              <w:marBottom w:val="0"/>
                              <w:divBdr>
                                <w:top w:val="none" w:sz="0" w:space="0" w:color="auto"/>
                                <w:left w:val="none" w:sz="0" w:space="0" w:color="auto"/>
                                <w:bottom w:val="none" w:sz="0" w:space="0" w:color="auto"/>
                                <w:right w:val="none" w:sz="0" w:space="0" w:color="auto"/>
                              </w:divBdr>
                            </w:div>
                            <w:div w:id="753623625">
                              <w:marLeft w:val="0"/>
                              <w:marRight w:val="0"/>
                              <w:marTop w:val="0"/>
                              <w:marBottom w:val="0"/>
                              <w:divBdr>
                                <w:top w:val="none" w:sz="0" w:space="0" w:color="auto"/>
                                <w:left w:val="none" w:sz="0" w:space="0" w:color="auto"/>
                                <w:bottom w:val="none" w:sz="0" w:space="0" w:color="auto"/>
                                <w:right w:val="none" w:sz="0" w:space="0" w:color="auto"/>
                              </w:divBdr>
                            </w:div>
                            <w:div w:id="585264371">
                              <w:marLeft w:val="0"/>
                              <w:marRight w:val="0"/>
                              <w:marTop w:val="0"/>
                              <w:marBottom w:val="0"/>
                              <w:divBdr>
                                <w:top w:val="none" w:sz="0" w:space="0" w:color="auto"/>
                                <w:left w:val="none" w:sz="0" w:space="0" w:color="auto"/>
                                <w:bottom w:val="none" w:sz="0" w:space="0" w:color="auto"/>
                                <w:right w:val="none" w:sz="0" w:space="0" w:color="auto"/>
                              </w:divBdr>
                            </w:div>
                            <w:div w:id="1538083300">
                              <w:marLeft w:val="0"/>
                              <w:marRight w:val="0"/>
                              <w:marTop w:val="0"/>
                              <w:marBottom w:val="0"/>
                              <w:divBdr>
                                <w:top w:val="none" w:sz="0" w:space="0" w:color="auto"/>
                                <w:left w:val="none" w:sz="0" w:space="0" w:color="auto"/>
                                <w:bottom w:val="none" w:sz="0" w:space="0" w:color="auto"/>
                                <w:right w:val="none" w:sz="0" w:space="0" w:color="auto"/>
                              </w:divBdr>
                            </w:div>
                            <w:div w:id="1243687096">
                              <w:marLeft w:val="0"/>
                              <w:marRight w:val="0"/>
                              <w:marTop w:val="0"/>
                              <w:marBottom w:val="0"/>
                              <w:divBdr>
                                <w:top w:val="none" w:sz="0" w:space="0" w:color="auto"/>
                                <w:left w:val="none" w:sz="0" w:space="0" w:color="auto"/>
                                <w:bottom w:val="none" w:sz="0" w:space="0" w:color="auto"/>
                                <w:right w:val="none" w:sz="0" w:space="0" w:color="auto"/>
                              </w:divBdr>
                            </w:div>
                            <w:div w:id="925965848">
                              <w:marLeft w:val="0"/>
                              <w:marRight w:val="0"/>
                              <w:marTop w:val="0"/>
                              <w:marBottom w:val="0"/>
                              <w:divBdr>
                                <w:top w:val="none" w:sz="0" w:space="0" w:color="auto"/>
                                <w:left w:val="none" w:sz="0" w:space="0" w:color="auto"/>
                                <w:bottom w:val="none" w:sz="0" w:space="0" w:color="auto"/>
                                <w:right w:val="none" w:sz="0" w:space="0" w:color="auto"/>
                              </w:divBdr>
                            </w:div>
                            <w:div w:id="295257715">
                              <w:marLeft w:val="0"/>
                              <w:marRight w:val="0"/>
                              <w:marTop w:val="0"/>
                              <w:marBottom w:val="0"/>
                              <w:divBdr>
                                <w:top w:val="none" w:sz="0" w:space="0" w:color="auto"/>
                                <w:left w:val="none" w:sz="0" w:space="0" w:color="auto"/>
                                <w:bottom w:val="none" w:sz="0" w:space="0" w:color="auto"/>
                                <w:right w:val="none" w:sz="0" w:space="0" w:color="auto"/>
                              </w:divBdr>
                            </w:div>
                            <w:div w:id="1002510132">
                              <w:marLeft w:val="0"/>
                              <w:marRight w:val="0"/>
                              <w:marTop w:val="0"/>
                              <w:marBottom w:val="0"/>
                              <w:divBdr>
                                <w:top w:val="none" w:sz="0" w:space="0" w:color="auto"/>
                                <w:left w:val="none" w:sz="0" w:space="0" w:color="auto"/>
                                <w:bottom w:val="none" w:sz="0" w:space="0" w:color="auto"/>
                                <w:right w:val="none" w:sz="0" w:space="0" w:color="auto"/>
                              </w:divBdr>
                            </w:div>
                            <w:div w:id="760374590">
                              <w:marLeft w:val="0"/>
                              <w:marRight w:val="0"/>
                              <w:marTop w:val="0"/>
                              <w:marBottom w:val="0"/>
                              <w:divBdr>
                                <w:top w:val="none" w:sz="0" w:space="0" w:color="auto"/>
                                <w:left w:val="none" w:sz="0" w:space="0" w:color="auto"/>
                                <w:bottom w:val="none" w:sz="0" w:space="0" w:color="auto"/>
                                <w:right w:val="none" w:sz="0" w:space="0" w:color="auto"/>
                              </w:divBdr>
                            </w:div>
                            <w:div w:id="468522186">
                              <w:marLeft w:val="0"/>
                              <w:marRight w:val="0"/>
                              <w:marTop w:val="0"/>
                              <w:marBottom w:val="0"/>
                              <w:divBdr>
                                <w:top w:val="none" w:sz="0" w:space="0" w:color="auto"/>
                                <w:left w:val="none" w:sz="0" w:space="0" w:color="auto"/>
                                <w:bottom w:val="none" w:sz="0" w:space="0" w:color="auto"/>
                                <w:right w:val="none" w:sz="0" w:space="0" w:color="auto"/>
                              </w:divBdr>
                            </w:div>
                            <w:div w:id="376927689">
                              <w:marLeft w:val="0"/>
                              <w:marRight w:val="0"/>
                              <w:marTop w:val="0"/>
                              <w:marBottom w:val="0"/>
                              <w:divBdr>
                                <w:top w:val="none" w:sz="0" w:space="0" w:color="auto"/>
                                <w:left w:val="none" w:sz="0" w:space="0" w:color="auto"/>
                                <w:bottom w:val="none" w:sz="0" w:space="0" w:color="auto"/>
                                <w:right w:val="none" w:sz="0" w:space="0" w:color="auto"/>
                              </w:divBdr>
                            </w:div>
                            <w:div w:id="1351030386">
                              <w:marLeft w:val="0"/>
                              <w:marRight w:val="0"/>
                              <w:marTop w:val="0"/>
                              <w:marBottom w:val="0"/>
                              <w:divBdr>
                                <w:top w:val="none" w:sz="0" w:space="0" w:color="auto"/>
                                <w:left w:val="none" w:sz="0" w:space="0" w:color="auto"/>
                                <w:bottom w:val="none" w:sz="0" w:space="0" w:color="auto"/>
                                <w:right w:val="none" w:sz="0" w:space="0" w:color="auto"/>
                              </w:divBdr>
                            </w:div>
                            <w:div w:id="406457717">
                              <w:marLeft w:val="0"/>
                              <w:marRight w:val="0"/>
                              <w:marTop w:val="0"/>
                              <w:marBottom w:val="0"/>
                              <w:divBdr>
                                <w:top w:val="none" w:sz="0" w:space="0" w:color="auto"/>
                                <w:left w:val="none" w:sz="0" w:space="0" w:color="auto"/>
                                <w:bottom w:val="none" w:sz="0" w:space="0" w:color="auto"/>
                                <w:right w:val="none" w:sz="0" w:space="0" w:color="auto"/>
                              </w:divBdr>
                            </w:div>
                            <w:div w:id="1494299029">
                              <w:marLeft w:val="0"/>
                              <w:marRight w:val="0"/>
                              <w:marTop w:val="0"/>
                              <w:marBottom w:val="0"/>
                              <w:divBdr>
                                <w:top w:val="none" w:sz="0" w:space="0" w:color="auto"/>
                                <w:left w:val="none" w:sz="0" w:space="0" w:color="auto"/>
                                <w:bottom w:val="none" w:sz="0" w:space="0" w:color="auto"/>
                                <w:right w:val="none" w:sz="0" w:space="0" w:color="auto"/>
                              </w:divBdr>
                            </w:div>
                            <w:div w:id="946039822">
                              <w:marLeft w:val="0"/>
                              <w:marRight w:val="0"/>
                              <w:marTop w:val="0"/>
                              <w:marBottom w:val="0"/>
                              <w:divBdr>
                                <w:top w:val="none" w:sz="0" w:space="0" w:color="auto"/>
                                <w:left w:val="none" w:sz="0" w:space="0" w:color="auto"/>
                                <w:bottom w:val="none" w:sz="0" w:space="0" w:color="auto"/>
                                <w:right w:val="none" w:sz="0" w:space="0" w:color="auto"/>
                              </w:divBdr>
                            </w:div>
                            <w:div w:id="1947498532">
                              <w:marLeft w:val="0"/>
                              <w:marRight w:val="0"/>
                              <w:marTop w:val="0"/>
                              <w:marBottom w:val="0"/>
                              <w:divBdr>
                                <w:top w:val="none" w:sz="0" w:space="0" w:color="auto"/>
                                <w:left w:val="none" w:sz="0" w:space="0" w:color="auto"/>
                                <w:bottom w:val="none" w:sz="0" w:space="0" w:color="auto"/>
                                <w:right w:val="none" w:sz="0" w:space="0" w:color="auto"/>
                              </w:divBdr>
                            </w:div>
                            <w:div w:id="634531352">
                              <w:marLeft w:val="0"/>
                              <w:marRight w:val="0"/>
                              <w:marTop w:val="0"/>
                              <w:marBottom w:val="0"/>
                              <w:divBdr>
                                <w:top w:val="none" w:sz="0" w:space="0" w:color="auto"/>
                                <w:left w:val="none" w:sz="0" w:space="0" w:color="auto"/>
                                <w:bottom w:val="none" w:sz="0" w:space="0" w:color="auto"/>
                                <w:right w:val="none" w:sz="0" w:space="0" w:color="auto"/>
                              </w:divBdr>
                            </w:div>
                            <w:div w:id="1530604492">
                              <w:marLeft w:val="0"/>
                              <w:marRight w:val="0"/>
                              <w:marTop w:val="0"/>
                              <w:marBottom w:val="0"/>
                              <w:divBdr>
                                <w:top w:val="none" w:sz="0" w:space="0" w:color="auto"/>
                                <w:left w:val="none" w:sz="0" w:space="0" w:color="auto"/>
                                <w:bottom w:val="none" w:sz="0" w:space="0" w:color="auto"/>
                                <w:right w:val="none" w:sz="0" w:space="0" w:color="auto"/>
                              </w:divBdr>
                            </w:div>
                            <w:div w:id="948706917">
                              <w:marLeft w:val="0"/>
                              <w:marRight w:val="0"/>
                              <w:marTop w:val="0"/>
                              <w:marBottom w:val="0"/>
                              <w:divBdr>
                                <w:top w:val="none" w:sz="0" w:space="0" w:color="auto"/>
                                <w:left w:val="none" w:sz="0" w:space="0" w:color="auto"/>
                                <w:bottom w:val="none" w:sz="0" w:space="0" w:color="auto"/>
                                <w:right w:val="none" w:sz="0" w:space="0" w:color="auto"/>
                              </w:divBdr>
                            </w:div>
                            <w:div w:id="618266868">
                              <w:marLeft w:val="0"/>
                              <w:marRight w:val="0"/>
                              <w:marTop w:val="0"/>
                              <w:marBottom w:val="0"/>
                              <w:divBdr>
                                <w:top w:val="none" w:sz="0" w:space="0" w:color="auto"/>
                                <w:left w:val="none" w:sz="0" w:space="0" w:color="auto"/>
                                <w:bottom w:val="none" w:sz="0" w:space="0" w:color="auto"/>
                                <w:right w:val="none" w:sz="0" w:space="0" w:color="auto"/>
                              </w:divBdr>
                            </w:div>
                            <w:div w:id="613168459">
                              <w:marLeft w:val="0"/>
                              <w:marRight w:val="0"/>
                              <w:marTop w:val="0"/>
                              <w:marBottom w:val="0"/>
                              <w:divBdr>
                                <w:top w:val="none" w:sz="0" w:space="0" w:color="auto"/>
                                <w:left w:val="none" w:sz="0" w:space="0" w:color="auto"/>
                                <w:bottom w:val="none" w:sz="0" w:space="0" w:color="auto"/>
                                <w:right w:val="none" w:sz="0" w:space="0" w:color="auto"/>
                              </w:divBdr>
                            </w:div>
                            <w:div w:id="309362098">
                              <w:marLeft w:val="0"/>
                              <w:marRight w:val="0"/>
                              <w:marTop w:val="0"/>
                              <w:marBottom w:val="0"/>
                              <w:divBdr>
                                <w:top w:val="none" w:sz="0" w:space="0" w:color="auto"/>
                                <w:left w:val="none" w:sz="0" w:space="0" w:color="auto"/>
                                <w:bottom w:val="none" w:sz="0" w:space="0" w:color="auto"/>
                                <w:right w:val="none" w:sz="0" w:space="0" w:color="auto"/>
                              </w:divBdr>
                            </w:div>
                            <w:div w:id="1254977893">
                              <w:marLeft w:val="0"/>
                              <w:marRight w:val="0"/>
                              <w:marTop w:val="0"/>
                              <w:marBottom w:val="0"/>
                              <w:divBdr>
                                <w:top w:val="none" w:sz="0" w:space="0" w:color="auto"/>
                                <w:left w:val="none" w:sz="0" w:space="0" w:color="auto"/>
                                <w:bottom w:val="none" w:sz="0" w:space="0" w:color="auto"/>
                                <w:right w:val="none" w:sz="0" w:space="0" w:color="auto"/>
                              </w:divBdr>
                            </w:div>
                            <w:div w:id="119611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888502">
          <w:marLeft w:val="0"/>
          <w:marRight w:val="0"/>
          <w:marTop w:val="0"/>
          <w:marBottom w:val="0"/>
          <w:divBdr>
            <w:top w:val="none" w:sz="0" w:space="0" w:color="auto"/>
            <w:left w:val="none" w:sz="0" w:space="0" w:color="auto"/>
            <w:bottom w:val="none" w:sz="0" w:space="0" w:color="auto"/>
            <w:right w:val="none" w:sz="0" w:space="0" w:color="auto"/>
          </w:divBdr>
          <w:divsChild>
            <w:div w:id="416440251">
              <w:marLeft w:val="0"/>
              <w:marRight w:val="0"/>
              <w:marTop w:val="0"/>
              <w:marBottom w:val="0"/>
              <w:divBdr>
                <w:top w:val="none" w:sz="0" w:space="0" w:color="auto"/>
                <w:left w:val="none" w:sz="0" w:space="0" w:color="auto"/>
                <w:bottom w:val="none" w:sz="0" w:space="0" w:color="auto"/>
                <w:right w:val="none" w:sz="0" w:space="0" w:color="auto"/>
              </w:divBdr>
              <w:divsChild>
                <w:div w:id="1145700963">
                  <w:marLeft w:val="0"/>
                  <w:marRight w:val="0"/>
                  <w:marTop w:val="0"/>
                  <w:marBottom w:val="0"/>
                  <w:divBdr>
                    <w:top w:val="none" w:sz="0" w:space="0" w:color="auto"/>
                    <w:left w:val="none" w:sz="0" w:space="0" w:color="auto"/>
                    <w:bottom w:val="none" w:sz="0" w:space="0" w:color="auto"/>
                    <w:right w:val="none" w:sz="0" w:space="0" w:color="auto"/>
                  </w:divBdr>
                  <w:divsChild>
                    <w:div w:id="1106343692">
                      <w:marLeft w:val="0"/>
                      <w:marRight w:val="0"/>
                      <w:marTop w:val="0"/>
                      <w:marBottom w:val="0"/>
                      <w:divBdr>
                        <w:top w:val="none" w:sz="0" w:space="0" w:color="auto"/>
                        <w:left w:val="none" w:sz="0" w:space="0" w:color="auto"/>
                        <w:bottom w:val="none" w:sz="0" w:space="0" w:color="auto"/>
                        <w:right w:val="none" w:sz="0" w:space="0" w:color="auto"/>
                      </w:divBdr>
                      <w:divsChild>
                        <w:div w:id="897089323">
                          <w:marLeft w:val="0"/>
                          <w:marRight w:val="0"/>
                          <w:marTop w:val="0"/>
                          <w:marBottom w:val="0"/>
                          <w:divBdr>
                            <w:top w:val="none" w:sz="0" w:space="0" w:color="auto"/>
                            <w:left w:val="none" w:sz="0" w:space="0" w:color="auto"/>
                            <w:bottom w:val="none" w:sz="0" w:space="0" w:color="auto"/>
                            <w:right w:val="none" w:sz="0" w:space="0" w:color="auto"/>
                          </w:divBdr>
                          <w:divsChild>
                            <w:div w:id="231626074">
                              <w:marLeft w:val="0"/>
                              <w:marRight w:val="0"/>
                              <w:marTop w:val="0"/>
                              <w:marBottom w:val="0"/>
                              <w:divBdr>
                                <w:top w:val="none" w:sz="0" w:space="0" w:color="auto"/>
                                <w:left w:val="none" w:sz="0" w:space="0" w:color="auto"/>
                                <w:bottom w:val="none" w:sz="0" w:space="0" w:color="auto"/>
                                <w:right w:val="none" w:sz="0" w:space="0" w:color="auto"/>
                              </w:divBdr>
                            </w:div>
                            <w:div w:id="2080319342">
                              <w:marLeft w:val="0"/>
                              <w:marRight w:val="0"/>
                              <w:marTop w:val="0"/>
                              <w:marBottom w:val="0"/>
                              <w:divBdr>
                                <w:top w:val="none" w:sz="0" w:space="0" w:color="auto"/>
                                <w:left w:val="none" w:sz="0" w:space="0" w:color="auto"/>
                                <w:bottom w:val="none" w:sz="0" w:space="0" w:color="auto"/>
                                <w:right w:val="none" w:sz="0" w:space="0" w:color="auto"/>
                              </w:divBdr>
                            </w:div>
                            <w:div w:id="764304563">
                              <w:marLeft w:val="0"/>
                              <w:marRight w:val="0"/>
                              <w:marTop w:val="0"/>
                              <w:marBottom w:val="0"/>
                              <w:divBdr>
                                <w:top w:val="none" w:sz="0" w:space="0" w:color="auto"/>
                                <w:left w:val="none" w:sz="0" w:space="0" w:color="auto"/>
                                <w:bottom w:val="none" w:sz="0" w:space="0" w:color="auto"/>
                                <w:right w:val="none" w:sz="0" w:space="0" w:color="auto"/>
                              </w:divBdr>
                            </w:div>
                            <w:div w:id="1776897838">
                              <w:marLeft w:val="0"/>
                              <w:marRight w:val="0"/>
                              <w:marTop w:val="0"/>
                              <w:marBottom w:val="0"/>
                              <w:divBdr>
                                <w:top w:val="none" w:sz="0" w:space="0" w:color="auto"/>
                                <w:left w:val="none" w:sz="0" w:space="0" w:color="auto"/>
                                <w:bottom w:val="none" w:sz="0" w:space="0" w:color="auto"/>
                                <w:right w:val="none" w:sz="0" w:space="0" w:color="auto"/>
                              </w:divBdr>
                            </w:div>
                            <w:div w:id="11813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95477">
          <w:marLeft w:val="0"/>
          <w:marRight w:val="0"/>
          <w:marTop w:val="0"/>
          <w:marBottom w:val="0"/>
          <w:divBdr>
            <w:top w:val="none" w:sz="0" w:space="0" w:color="auto"/>
            <w:left w:val="none" w:sz="0" w:space="0" w:color="auto"/>
            <w:bottom w:val="none" w:sz="0" w:space="0" w:color="auto"/>
            <w:right w:val="none" w:sz="0" w:space="0" w:color="auto"/>
          </w:divBdr>
        </w:div>
        <w:div w:id="2039574976">
          <w:marLeft w:val="0"/>
          <w:marRight w:val="0"/>
          <w:marTop w:val="0"/>
          <w:marBottom w:val="0"/>
          <w:divBdr>
            <w:top w:val="none" w:sz="0" w:space="0" w:color="auto"/>
            <w:left w:val="none" w:sz="0" w:space="0" w:color="auto"/>
            <w:bottom w:val="none" w:sz="0" w:space="0" w:color="auto"/>
            <w:right w:val="none" w:sz="0" w:space="0" w:color="auto"/>
          </w:divBdr>
        </w:div>
        <w:div w:id="371225317">
          <w:marLeft w:val="0"/>
          <w:marRight w:val="0"/>
          <w:marTop w:val="0"/>
          <w:marBottom w:val="0"/>
          <w:divBdr>
            <w:top w:val="none" w:sz="0" w:space="0" w:color="auto"/>
            <w:left w:val="none" w:sz="0" w:space="0" w:color="auto"/>
            <w:bottom w:val="none" w:sz="0" w:space="0" w:color="auto"/>
            <w:right w:val="none" w:sz="0" w:space="0" w:color="auto"/>
          </w:divBdr>
        </w:div>
      </w:divsChild>
    </w:div>
    <w:div w:id="797647541">
      <w:bodyDiv w:val="1"/>
      <w:marLeft w:val="0"/>
      <w:marRight w:val="0"/>
      <w:marTop w:val="0"/>
      <w:marBottom w:val="0"/>
      <w:divBdr>
        <w:top w:val="none" w:sz="0" w:space="0" w:color="auto"/>
        <w:left w:val="none" w:sz="0" w:space="0" w:color="auto"/>
        <w:bottom w:val="none" w:sz="0" w:space="0" w:color="auto"/>
        <w:right w:val="none" w:sz="0" w:space="0" w:color="auto"/>
      </w:divBdr>
    </w:div>
    <w:div w:id="813521807">
      <w:bodyDiv w:val="1"/>
      <w:marLeft w:val="0"/>
      <w:marRight w:val="0"/>
      <w:marTop w:val="0"/>
      <w:marBottom w:val="0"/>
      <w:divBdr>
        <w:top w:val="none" w:sz="0" w:space="0" w:color="auto"/>
        <w:left w:val="none" w:sz="0" w:space="0" w:color="auto"/>
        <w:bottom w:val="none" w:sz="0" w:space="0" w:color="auto"/>
        <w:right w:val="none" w:sz="0" w:space="0" w:color="auto"/>
      </w:divBdr>
    </w:div>
    <w:div w:id="848835416">
      <w:bodyDiv w:val="1"/>
      <w:marLeft w:val="0"/>
      <w:marRight w:val="0"/>
      <w:marTop w:val="0"/>
      <w:marBottom w:val="0"/>
      <w:divBdr>
        <w:top w:val="none" w:sz="0" w:space="0" w:color="auto"/>
        <w:left w:val="none" w:sz="0" w:space="0" w:color="auto"/>
        <w:bottom w:val="none" w:sz="0" w:space="0" w:color="auto"/>
        <w:right w:val="none" w:sz="0" w:space="0" w:color="auto"/>
      </w:divBdr>
    </w:div>
    <w:div w:id="922759842">
      <w:bodyDiv w:val="1"/>
      <w:marLeft w:val="0"/>
      <w:marRight w:val="0"/>
      <w:marTop w:val="0"/>
      <w:marBottom w:val="0"/>
      <w:divBdr>
        <w:top w:val="none" w:sz="0" w:space="0" w:color="auto"/>
        <w:left w:val="none" w:sz="0" w:space="0" w:color="auto"/>
        <w:bottom w:val="none" w:sz="0" w:space="0" w:color="auto"/>
        <w:right w:val="none" w:sz="0" w:space="0" w:color="auto"/>
      </w:divBdr>
    </w:div>
    <w:div w:id="935017995">
      <w:bodyDiv w:val="1"/>
      <w:marLeft w:val="0"/>
      <w:marRight w:val="0"/>
      <w:marTop w:val="0"/>
      <w:marBottom w:val="0"/>
      <w:divBdr>
        <w:top w:val="none" w:sz="0" w:space="0" w:color="auto"/>
        <w:left w:val="none" w:sz="0" w:space="0" w:color="auto"/>
        <w:bottom w:val="none" w:sz="0" w:space="0" w:color="auto"/>
        <w:right w:val="none" w:sz="0" w:space="0" w:color="auto"/>
      </w:divBdr>
    </w:div>
    <w:div w:id="942108188">
      <w:bodyDiv w:val="1"/>
      <w:marLeft w:val="0"/>
      <w:marRight w:val="0"/>
      <w:marTop w:val="0"/>
      <w:marBottom w:val="0"/>
      <w:divBdr>
        <w:top w:val="none" w:sz="0" w:space="0" w:color="auto"/>
        <w:left w:val="none" w:sz="0" w:space="0" w:color="auto"/>
        <w:bottom w:val="none" w:sz="0" w:space="0" w:color="auto"/>
        <w:right w:val="none" w:sz="0" w:space="0" w:color="auto"/>
      </w:divBdr>
    </w:div>
    <w:div w:id="1050155770">
      <w:bodyDiv w:val="1"/>
      <w:marLeft w:val="0"/>
      <w:marRight w:val="0"/>
      <w:marTop w:val="0"/>
      <w:marBottom w:val="0"/>
      <w:divBdr>
        <w:top w:val="none" w:sz="0" w:space="0" w:color="auto"/>
        <w:left w:val="none" w:sz="0" w:space="0" w:color="auto"/>
        <w:bottom w:val="none" w:sz="0" w:space="0" w:color="auto"/>
        <w:right w:val="none" w:sz="0" w:space="0" w:color="auto"/>
      </w:divBdr>
    </w:div>
    <w:div w:id="1132557825">
      <w:bodyDiv w:val="1"/>
      <w:marLeft w:val="0"/>
      <w:marRight w:val="0"/>
      <w:marTop w:val="0"/>
      <w:marBottom w:val="0"/>
      <w:divBdr>
        <w:top w:val="none" w:sz="0" w:space="0" w:color="auto"/>
        <w:left w:val="none" w:sz="0" w:space="0" w:color="auto"/>
        <w:bottom w:val="none" w:sz="0" w:space="0" w:color="auto"/>
        <w:right w:val="none" w:sz="0" w:space="0" w:color="auto"/>
      </w:divBdr>
    </w:div>
    <w:div w:id="1198277083">
      <w:bodyDiv w:val="1"/>
      <w:marLeft w:val="0"/>
      <w:marRight w:val="0"/>
      <w:marTop w:val="0"/>
      <w:marBottom w:val="0"/>
      <w:divBdr>
        <w:top w:val="none" w:sz="0" w:space="0" w:color="auto"/>
        <w:left w:val="none" w:sz="0" w:space="0" w:color="auto"/>
        <w:bottom w:val="none" w:sz="0" w:space="0" w:color="auto"/>
        <w:right w:val="none" w:sz="0" w:space="0" w:color="auto"/>
      </w:divBdr>
    </w:div>
    <w:div w:id="1203177391">
      <w:bodyDiv w:val="1"/>
      <w:marLeft w:val="0"/>
      <w:marRight w:val="0"/>
      <w:marTop w:val="0"/>
      <w:marBottom w:val="0"/>
      <w:divBdr>
        <w:top w:val="none" w:sz="0" w:space="0" w:color="auto"/>
        <w:left w:val="none" w:sz="0" w:space="0" w:color="auto"/>
        <w:bottom w:val="none" w:sz="0" w:space="0" w:color="auto"/>
        <w:right w:val="none" w:sz="0" w:space="0" w:color="auto"/>
      </w:divBdr>
    </w:div>
    <w:div w:id="1211696066">
      <w:bodyDiv w:val="1"/>
      <w:marLeft w:val="0"/>
      <w:marRight w:val="0"/>
      <w:marTop w:val="0"/>
      <w:marBottom w:val="0"/>
      <w:divBdr>
        <w:top w:val="none" w:sz="0" w:space="0" w:color="auto"/>
        <w:left w:val="none" w:sz="0" w:space="0" w:color="auto"/>
        <w:bottom w:val="none" w:sz="0" w:space="0" w:color="auto"/>
        <w:right w:val="none" w:sz="0" w:space="0" w:color="auto"/>
      </w:divBdr>
      <w:divsChild>
        <w:div w:id="629750076">
          <w:marLeft w:val="0"/>
          <w:marRight w:val="0"/>
          <w:marTop w:val="0"/>
          <w:marBottom w:val="0"/>
          <w:divBdr>
            <w:top w:val="none" w:sz="0" w:space="0" w:color="auto"/>
            <w:left w:val="none" w:sz="0" w:space="0" w:color="auto"/>
            <w:bottom w:val="none" w:sz="0" w:space="0" w:color="auto"/>
            <w:right w:val="none" w:sz="0" w:space="0" w:color="auto"/>
          </w:divBdr>
        </w:div>
      </w:divsChild>
    </w:div>
    <w:div w:id="1239637172">
      <w:bodyDiv w:val="1"/>
      <w:marLeft w:val="0"/>
      <w:marRight w:val="0"/>
      <w:marTop w:val="0"/>
      <w:marBottom w:val="0"/>
      <w:divBdr>
        <w:top w:val="none" w:sz="0" w:space="0" w:color="auto"/>
        <w:left w:val="none" w:sz="0" w:space="0" w:color="auto"/>
        <w:bottom w:val="none" w:sz="0" w:space="0" w:color="auto"/>
        <w:right w:val="none" w:sz="0" w:space="0" w:color="auto"/>
      </w:divBdr>
    </w:div>
    <w:div w:id="1265259423">
      <w:bodyDiv w:val="1"/>
      <w:marLeft w:val="0"/>
      <w:marRight w:val="0"/>
      <w:marTop w:val="0"/>
      <w:marBottom w:val="0"/>
      <w:divBdr>
        <w:top w:val="none" w:sz="0" w:space="0" w:color="auto"/>
        <w:left w:val="none" w:sz="0" w:space="0" w:color="auto"/>
        <w:bottom w:val="none" w:sz="0" w:space="0" w:color="auto"/>
        <w:right w:val="none" w:sz="0" w:space="0" w:color="auto"/>
      </w:divBdr>
    </w:div>
    <w:div w:id="1312251371">
      <w:bodyDiv w:val="1"/>
      <w:marLeft w:val="0"/>
      <w:marRight w:val="0"/>
      <w:marTop w:val="0"/>
      <w:marBottom w:val="0"/>
      <w:divBdr>
        <w:top w:val="none" w:sz="0" w:space="0" w:color="auto"/>
        <w:left w:val="none" w:sz="0" w:space="0" w:color="auto"/>
        <w:bottom w:val="none" w:sz="0" w:space="0" w:color="auto"/>
        <w:right w:val="none" w:sz="0" w:space="0" w:color="auto"/>
      </w:divBdr>
    </w:div>
    <w:div w:id="1359818947">
      <w:bodyDiv w:val="1"/>
      <w:marLeft w:val="0"/>
      <w:marRight w:val="0"/>
      <w:marTop w:val="0"/>
      <w:marBottom w:val="0"/>
      <w:divBdr>
        <w:top w:val="none" w:sz="0" w:space="0" w:color="auto"/>
        <w:left w:val="none" w:sz="0" w:space="0" w:color="auto"/>
        <w:bottom w:val="none" w:sz="0" w:space="0" w:color="auto"/>
        <w:right w:val="none" w:sz="0" w:space="0" w:color="auto"/>
      </w:divBdr>
    </w:div>
    <w:div w:id="1396781018">
      <w:bodyDiv w:val="1"/>
      <w:marLeft w:val="0"/>
      <w:marRight w:val="0"/>
      <w:marTop w:val="0"/>
      <w:marBottom w:val="0"/>
      <w:divBdr>
        <w:top w:val="none" w:sz="0" w:space="0" w:color="auto"/>
        <w:left w:val="none" w:sz="0" w:space="0" w:color="auto"/>
        <w:bottom w:val="none" w:sz="0" w:space="0" w:color="auto"/>
        <w:right w:val="none" w:sz="0" w:space="0" w:color="auto"/>
      </w:divBdr>
    </w:div>
    <w:div w:id="1400906199">
      <w:bodyDiv w:val="1"/>
      <w:marLeft w:val="0"/>
      <w:marRight w:val="0"/>
      <w:marTop w:val="0"/>
      <w:marBottom w:val="0"/>
      <w:divBdr>
        <w:top w:val="none" w:sz="0" w:space="0" w:color="auto"/>
        <w:left w:val="none" w:sz="0" w:space="0" w:color="auto"/>
        <w:bottom w:val="none" w:sz="0" w:space="0" w:color="auto"/>
        <w:right w:val="none" w:sz="0" w:space="0" w:color="auto"/>
      </w:divBdr>
    </w:div>
    <w:div w:id="1401902861">
      <w:bodyDiv w:val="1"/>
      <w:marLeft w:val="0"/>
      <w:marRight w:val="0"/>
      <w:marTop w:val="0"/>
      <w:marBottom w:val="0"/>
      <w:divBdr>
        <w:top w:val="none" w:sz="0" w:space="0" w:color="auto"/>
        <w:left w:val="none" w:sz="0" w:space="0" w:color="auto"/>
        <w:bottom w:val="none" w:sz="0" w:space="0" w:color="auto"/>
        <w:right w:val="none" w:sz="0" w:space="0" w:color="auto"/>
      </w:divBdr>
    </w:div>
    <w:div w:id="1439788856">
      <w:bodyDiv w:val="1"/>
      <w:marLeft w:val="0"/>
      <w:marRight w:val="0"/>
      <w:marTop w:val="0"/>
      <w:marBottom w:val="0"/>
      <w:divBdr>
        <w:top w:val="none" w:sz="0" w:space="0" w:color="auto"/>
        <w:left w:val="none" w:sz="0" w:space="0" w:color="auto"/>
        <w:bottom w:val="none" w:sz="0" w:space="0" w:color="auto"/>
        <w:right w:val="none" w:sz="0" w:space="0" w:color="auto"/>
      </w:divBdr>
      <w:divsChild>
        <w:div w:id="509762782">
          <w:marLeft w:val="0"/>
          <w:marRight w:val="0"/>
          <w:marTop w:val="0"/>
          <w:marBottom w:val="0"/>
          <w:divBdr>
            <w:top w:val="none" w:sz="0" w:space="0" w:color="auto"/>
            <w:left w:val="none" w:sz="0" w:space="0" w:color="auto"/>
            <w:bottom w:val="none" w:sz="0" w:space="0" w:color="auto"/>
            <w:right w:val="none" w:sz="0" w:space="0" w:color="auto"/>
          </w:divBdr>
          <w:divsChild>
            <w:div w:id="1135759793">
              <w:marLeft w:val="0"/>
              <w:marRight w:val="0"/>
              <w:marTop w:val="0"/>
              <w:marBottom w:val="0"/>
              <w:divBdr>
                <w:top w:val="none" w:sz="0" w:space="0" w:color="auto"/>
                <w:left w:val="none" w:sz="0" w:space="0" w:color="auto"/>
                <w:bottom w:val="none" w:sz="0" w:space="0" w:color="auto"/>
                <w:right w:val="none" w:sz="0" w:space="0" w:color="auto"/>
              </w:divBdr>
            </w:div>
            <w:div w:id="168142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7242">
      <w:bodyDiv w:val="1"/>
      <w:marLeft w:val="0"/>
      <w:marRight w:val="0"/>
      <w:marTop w:val="0"/>
      <w:marBottom w:val="0"/>
      <w:divBdr>
        <w:top w:val="none" w:sz="0" w:space="0" w:color="auto"/>
        <w:left w:val="none" w:sz="0" w:space="0" w:color="auto"/>
        <w:bottom w:val="none" w:sz="0" w:space="0" w:color="auto"/>
        <w:right w:val="none" w:sz="0" w:space="0" w:color="auto"/>
      </w:divBdr>
    </w:div>
    <w:div w:id="1514222407">
      <w:bodyDiv w:val="1"/>
      <w:marLeft w:val="0"/>
      <w:marRight w:val="0"/>
      <w:marTop w:val="0"/>
      <w:marBottom w:val="0"/>
      <w:divBdr>
        <w:top w:val="none" w:sz="0" w:space="0" w:color="auto"/>
        <w:left w:val="none" w:sz="0" w:space="18" w:color="auto"/>
        <w:bottom w:val="none" w:sz="0" w:space="0" w:color="auto"/>
        <w:right w:val="none" w:sz="0" w:space="12" w:color="auto"/>
      </w:divBdr>
    </w:div>
    <w:div w:id="1529681793">
      <w:bodyDiv w:val="1"/>
      <w:marLeft w:val="0"/>
      <w:marRight w:val="0"/>
      <w:marTop w:val="0"/>
      <w:marBottom w:val="0"/>
      <w:divBdr>
        <w:top w:val="none" w:sz="0" w:space="0" w:color="auto"/>
        <w:left w:val="none" w:sz="0" w:space="0" w:color="auto"/>
        <w:bottom w:val="none" w:sz="0" w:space="0" w:color="auto"/>
        <w:right w:val="none" w:sz="0" w:space="0" w:color="auto"/>
      </w:divBdr>
    </w:div>
    <w:div w:id="1535850777">
      <w:bodyDiv w:val="1"/>
      <w:marLeft w:val="0"/>
      <w:marRight w:val="0"/>
      <w:marTop w:val="0"/>
      <w:marBottom w:val="0"/>
      <w:divBdr>
        <w:top w:val="none" w:sz="0" w:space="0" w:color="auto"/>
        <w:left w:val="none" w:sz="0" w:space="0" w:color="auto"/>
        <w:bottom w:val="none" w:sz="0" w:space="0" w:color="auto"/>
        <w:right w:val="none" w:sz="0" w:space="0" w:color="auto"/>
      </w:divBdr>
    </w:div>
    <w:div w:id="1538473107">
      <w:bodyDiv w:val="1"/>
      <w:marLeft w:val="0"/>
      <w:marRight w:val="0"/>
      <w:marTop w:val="0"/>
      <w:marBottom w:val="0"/>
      <w:divBdr>
        <w:top w:val="none" w:sz="0" w:space="0" w:color="auto"/>
        <w:left w:val="none" w:sz="0" w:space="0" w:color="auto"/>
        <w:bottom w:val="none" w:sz="0" w:space="0" w:color="auto"/>
        <w:right w:val="none" w:sz="0" w:space="0" w:color="auto"/>
      </w:divBdr>
    </w:div>
    <w:div w:id="1539778188">
      <w:bodyDiv w:val="1"/>
      <w:marLeft w:val="0"/>
      <w:marRight w:val="0"/>
      <w:marTop w:val="0"/>
      <w:marBottom w:val="0"/>
      <w:divBdr>
        <w:top w:val="none" w:sz="0" w:space="0" w:color="auto"/>
        <w:left w:val="none" w:sz="0" w:space="0" w:color="auto"/>
        <w:bottom w:val="none" w:sz="0" w:space="0" w:color="auto"/>
        <w:right w:val="none" w:sz="0" w:space="0" w:color="auto"/>
      </w:divBdr>
    </w:div>
    <w:div w:id="1540976739">
      <w:bodyDiv w:val="1"/>
      <w:marLeft w:val="0"/>
      <w:marRight w:val="0"/>
      <w:marTop w:val="0"/>
      <w:marBottom w:val="0"/>
      <w:divBdr>
        <w:top w:val="none" w:sz="0" w:space="0" w:color="auto"/>
        <w:left w:val="none" w:sz="0" w:space="0" w:color="auto"/>
        <w:bottom w:val="none" w:sz="0" w:space="0" w:color="auto"/>
        <w:right w:val="none" w:sz="0" w:space="0" w:color="auto"/>
      </w:divBdr>
    </w:div>
    <w:div w:id="1568875266">
      <w:bodyDiv w:val="1"/>
      <w:marLeft w:val="0"/>
      <w:marRight w:val="0"/>
      <w:marTop w:val="0"/>
      <w:marBottom w:val="0"/>
      <w:divBdr>
        <w:top w:val="none" w:sz="0" w:space="0" w:color="auto"/>
        <w:left w:val="none" w:sz="0" w:space="0" w:color="auto"/>
        <w:bottom w:val="none" w:sz="0" w:space="0" w:color="auto"/>
        <w:right w:val="none" w:sz="0" w:space="0" w:color="auto"/>
      </w:divBdr>
    </w:div>
    <w:div w:id="1652296491">
      <w:bodyDiv w:val="1"/>
      <w:marLeft w:val="0"/>
      <w:marRight w:val="0"/>
      <w:marTop w:val="0"/>
      <w:marBottom w:val="0"/>
      <w:divBdr>
        <w:top w:val="none" w:sz="0" w:space="0" w:color="auto"/>
        <w:left w:val="none" w:sz="0" w:space="0" w:color="auto"/>
        <w:bottom w:val="none" w:sz="0" w:space="0" w:color="auto"/>
        <w:right w:val="none" w:sz="0" w:space="0" w:color="auto"/>
      </w:divBdr>
    </w:div>
    <w:div w:id="1663042698">
      <w:bodyDiv w:val="1"/>
      <w:marLeft w:val="0"/>
      <w:marRight w:val="0"/>
      <w:marTop w:val="0"/>
      <w:marBottom w:val="0"/>
      <w:divBdr>
        <w:top w:val="none" w:sz="0" w:space="0" w:color="auto"/>
        <w:left w:val="none" w:sz="0" w:space="0" w:color="auto"/>
        <w:bottom w:val="none" w:sz="0" w:space="0" w:color="auto"/>
        <w:right w:val="none" w:sz="0" w:space="0" w:color="auto"/>
      </w:divBdr>
    </w:div>
    <w:div w:id="1674524151">
      <w:bodyDiv w:val="1"/>
      <w:marLeft w:val="0"/>
      <w:marRight w:val="0"/>
      <w:marTop w:val="0"/>
      <w:marBottom w:val="0"/>
      <w:divBdr>
        <w:top w:val="none" w:sz="0" w:space="0" w:color="auto"/>
        <w:left w:val="none" w:sz="0" w:space="0" w:color="auto"/>
        <w:bottom w:val="none" w:sz="0" w:space="0" w:color="auto"/>
        <w:right w:val="none" w:sz="0" w:space="0" w:color="auto"/>
      </w:divBdr>
      <w:divsChild>
        <w:div w:id="913972953">
          <w:marLeft w:val="0"/>
          <w:marRight w:val="0"/>
          <w:marTop w:val="0"/>
          <w:marBottom w:val="0"/>
          <w:divBdr>
            <w:top w:val="none" w:sz="0" w:space="0" w:color="auto"/>
            <w:left w:val="none" w:sz="0" w:space="0" w:color="auto"/>
            <w:bottom w:val="none" w:sz="0" w:space="0" w:color="auto"/>
            <w:right w:val="none" w:sz="0" w:space="0" w:color="auto"/>
          </w:divBdr>
        </w:div>
        <w:div w:id="1903520732">
          <w:marLeft w:val="0"/>
          <w:marRight w:val="0"/>
          <w:marTop w:val="0"/>
          <w:marBottom w:val="0"/>
          <w:divBdr>
            <w:top w:val="none" w:sz="0" w:space="0" w:color="auto"/>
            <w:left w:val="none" w:sz="0" w:space="0" w:color="auto"/>
            <w:bottom w:val="none" w:sz="0" w:space="0" w:color="auto"/>
            <w:right w:val="none" w:sz="0" w:space="0" w:color="auto"/>
          </w:divBdr>
        </w:div>
        <w:div w:id="198514983">
          <w:marLeft w:val="0"/>
          <w:marRight w:val="0"/>
          <w:marTop w:val="0"/>
          <w:marBottom w:val="0"/>
          <w:divBdr>
            <w:top w:val="none" w:sz="0" w:space="0" w:color="auto"/>
            <w:left w:val="none" w:sz="0" w:space="0" w:color="auto"/>
            <w:bottom w:val="none" w:sz="0" w:space="0" w:color="auto"/>
            <w:right w:val="none" w:sz="0" w:space="0" w:color="auto"/>
          </w:divBdr>
        </w:div>
        <w:div w:id="2051607346">
          <w:marLeft w:val="0"/>
          <w:marRight w:val="0"/>
          <w:marTop w:val="0"/>
          <w:marBottom w:val="0"/>
          <w:divBdr>
            <w:top w:val="none" w:sz="0" w:space="0" w:color="auto"/>
            <w:left w:val="none" w:sz="0" w:space="0" w:color="auto"/>
            <w:bottom w:val="none" w:sz="0" w:space="0" w:color="auto"/>
            <w:right w:val="none" w:sz="0" w:space="0" w:color="auto"/>
          </w:divBdr>
        </w:div>
      </w:divsChild>
    </w:div>
    <w:div w:id="1751537338">
      <w:bodyDiv w:val="1"/>
      <w:marLeft w:val="0"/>
      <w:marRight w:val="0"/>
      <w:marTop w:val="0"/>
      <w:marBottom w:val="0"/>
      <w:divBdr>
        <w:top w:val="none" w:sz="0" w:space="0" w:color="auto"/>
        <w:left w:val="none" w:sz="0" w:space="0" w:color="auto"/>
        <w:bottom w:val="none" w:sz="0" w:space="0" w:color="auto"/>
        <w:right w:val="none" w:sz="0" w:space="0" w:color="auto"/>
      </w:divBdr>
    </w:div>
    <w:div w:id="1762213990">
      <w:bodyDiv w:val="1"/>
      <w:marLeft w:val="0"/>
      <w:marRight w:val="0"/>
      <w:marTop w:val="0"/>
      <w:marBottom w:val="0"/>
      <w:divBdr>
        <w:top w:val="none" w:sz="0" w:space="0" w:color="auto"/>
        <w:left w:val="none" w:sz="0" w:space="0" w:color="auto"/>
        <w:bottom w:val="none" w:sz="0" w:space="0" w:color="auto"/>
        <w:right w:val="none" w:sz="0" w:space="0" w:color="auto"/>
      </w:divBdr>
    </w:div>
    <w:div w:id="1775975192">
      <w:bodyDiv w:val="1"/>
      <w:marLeft w:val="0"/>
      <w:marRight w:val="0"/>
      <w:marTop w:val="0"/>
      <w:marBottom w:val="0"/>
      <w:divBdr>
        <w:top w:val="none" w:sz="0" w:space="0" w:color="auto"/>
        <w:left w:val="none" w:sz="0" w:space="0" w:color="auto"/>
        <w:bottom w:val="none" w:sz="0" w:space="0" w:color="auto"/>
        <w:right w:val="none" w:sz="0" w:space="0" w:color="auto"/>
      </w:divBdr>
    </w:div>
    <w:div w:id="1849951726">
      <w:bodyDiv w:val="1"/>
      <w:marLeft w:val="0"/>
      <w:marRight w:val="0"/>
      <w:marTop w:val="0"/>
      <w:marBottom w:val="0"/>
      <w:divBdr>
        <w:top w:val="none" w:sz="0" w:space="0" w:color="auto"/>
        <w:left w:val="none" w:sz="0" w:space="0" w:color="auto"/>
        <w:bottom w:val="none" w:sz="0" w:space="0" w:color="auto"/>
        <w:right w:val="none" w:sz="0" w:space="0" w:color="auto"/>
      </w:divBdr>
    </w:div>
    <w:div w:id="1940334466">
      <w:bodyDiv w:val="1"/>
      <w:marLeft w:val="0"/>
      <w:marRight w:val="0"/>
      <w:marTop w:val="0"/>
      <w:marBottom w:val="0"/>
      <w:divBdr>
        <w:top w:val="none" w:sz="0" w:space="0" w:color="auto"/>
        <w:left w:val="none" w:sz="0" w:space="0" w:color="auto"/>
        <w:bottom w:val="none" w:sz="0" w:space="0" w:color="auto"/>
        <w:right w:val="none" w:sz="0" w:space="0" w:color="auto"/>
      </w:divBdr>
    </w:div>
    <w:div w:id="1951355055">
      <w:bodyDiv w:val="1"/>
      <w:marLeft w:val="0"/>
      <w:marRight w:val="0"/>
      <w:marTop w:val="0"/>
      <w:marBottom w:val="0"/>
      <w:divBdr>
        <w:top w:val="none" w:sz="0" w:space="0" w:color="auto"/>
        <w:left w:val="none" w:sz="0" w:space="0" w:color="auto"/>
        <w:bottom w:val="none" w:sz="0" w:space="0" w:color="auto"/>
        <w:right w:val="none" w:sz="0" w:space="0" w:color="auto"/>
      </w:divBdr>
    </w:div>
    <w:div w:id="1986277405">
      <w:bodyDiv w:val="1"/>
      <w:marLeft w:val="0"/>
      <w:marRight w:val="0"/>
      <w:marTop w:val="0"/>
      <w:marBottom w:val="0"/>
      <w:divBdr>
        <w:top w:val="none" w:sz="0" w:space="0" w:color="auto"/>
        <w:left w:val="none" w:sz="0" w:space="0" w:color="auto"/>
        <w:bottom w:val="none" w:sz="0" w:space="0" w:color="auto"/>
        <w:right w:val="none" w:sz="0" w:space="0" w:color="auto"/>
      </w:divBdr>
      <w:divsChild>
        <w:div w:id="244339445">
          <w:marLeft w:val="0"/>
          <w:marRight w:val="0"/>
          <w:marTop w:val="0"/>
          <w:marBottom w:val="0"/>
          <w:divBdr>
            <w:top w:val="none" w:sz="0" w:space="0" w:color="auto"/>
            <w:left w:val="none" w:sz="0" w:space="0" w:color="auto"/>
            <w:bottom w:val="none" w:sz="0" w:space="0" w:color="auto"/>
            <w:right w:val="none" w:sz="0" w:space="0" w:color="auto"/>
          </w:divBdr>
        </w:div>
        <w:div w:id="268398328">
          <w:marLeft w:val="0"/>
          <w:marRight w:val="0"/>
          <w:marTop w:val="0"/>
          <w:marBottom w:val="0"/>
          <w:divBdr>
            <w:top w:val="none" w:sz="0" w:space="0" w:color="auto"/>
            <w:left w:val="none" w:sz="0" w:space="0" w:color="auto"/>
            <w:bottom w:val="none" w:sz="0" w:space="0" w:color="auto"/>
            <w:right w:val="none" w:sz="0" w:space="0" w:color="auto"/>
          </w:divBdr>
        </w:div>
        <w:div w:id="616452777">
          <w:marLeft w:val="0"/>
          <w:marRight w:val="0"/>
          <w:marTop w:val="0"/>
          <w:marBottom w:val="0"/>
          <w:divBdr>
            <w:top w:val="none" w:sz="0" w:space="0" w:color="auto"/>
            <w:left w:val="none" w:sz="0" w:space="0" w:color="auto"/>
            <w:bottom w:val="none" w:sz="0" w:space="0" w:color="auto"/>
            <w:right w:val="none" w:sz="0" w:space="0" w:color="auto"/>
          </w:divBdr>
        </w:div>
        <w:div w:id="639041570">
          <w:marLeft w:val="0"/>
          <w:marRight w:val="0"/>
          <w:marTop w:val="0"/>
          <w:marBottom w:val="0"/>
          <w:divBdr>
            <w:top w:val="none" w:sz="0" w:space="0" w:color="auto"/>
            <w:left w:val="none" w:sz="0" w:space="0" w:color="auto"/>
            <w:bottom w:val="none" w:sz="0" w:space="0" w:color="auto"/>
            <w:right w:val="none" w:sz="0" w:space="0" w:color="auto"/>
          </w:divBdr>
        </w:div>
        <w:div w:id="758598963">
          <w:marLeft w:val="0"/>
          <w:marRight w:val="0"/>
          <w:marTop w:val="0"/>
          <w:marBottom w:val="0"/>
          <w:divBdr>
            <w:top w:val="none" w:sz="0" w:space="0" w:color="auto"/>
            <w:left w:val="none" w:sz="0" w:space="0" w:color="auto"/>
            <w:bottom w:val="none" w:sz="0" w:space="0" w:color="auto"/>
            <w:right w:val="none" w:sz="0" w:space="0" w:color="auto"/>
          </w:divBdr>
        </w:div>
        <w:div w:id="781345938">
          <w:marLeft w:val="0"/>
          <w:marRight w:val="0"/>
          <w:marTop w:val="0"/>
          <w:marBottom w:val="0"/>
          <w:divBdr>
            <w:top w:val="none" w:sz="0" w:space="0" w:color="auto"/>
            <w:left w:val="none" w:sz="0" w:space="0" w:color="auto"/>
            <w:bottom w:val="none" w:sz="0" w:space="0" w:color="auto"/>
            <w:right w:val="none" w:sz="0" w:space="0" w:color="auto"/>
          </w:divBdr>
        </w:div>
        <w:div w:id="809205452">
          <w:marLeft w:val="0"/>
          <w:marRight w:val="0"/>
          <w:marTop w:val="0"/>
          <w:marBottom w:val="0"/>
          <w:divBdr>
            <w:top w:val="none" w:sz="0" w:space="0" w:color="auto"/>
            <w:left w:val="none" w:sz="0" w:space="0" w:color="auto"/>
            <w:bottom w:val="none" w:sz="0" w:space="0" w:color="auto"/>
            <w:right w:val="none" w:sz="0" w:space="0" w:color="auto"/>
          </w:divBdr>
        </w:div>
        <w:div w:id="951284692">
          <w:marLeft w:val="0"/>
          <w:marRight w:val="0"/>
          <w:marTop w:val="0"/>
          <w:marBottom w:val="0"/>
          <w:divBdr>
            <w:top w:val="none" w:sz="0" w:space="0" w:color="auto"/>
            <w:left w:val="none" w:sz="0" w:space="0" w:color="auto"/>
            <w:bottom w:val="none" w:sz="0" w:space="0" w:color="auto"/>
            <w:right w:val="none" w:sz="0" w:space="0" w:color="auto"/>
          </w:divBdr>
        </w:div>
        <w:div w:id="971398483">
          <w:marLeft w:val="0"/>
          <w:marRight w:val="0"/>
          <w:marTop w:val="0"/>
          <w:marBottom w:val="0"/>
          <w:divBdr>
            <w:top w:val="none" w:sz="0" w:space="0" w:color="auto"/>
            <w:left w:val="none" w:sz="0" w:space="0" w:color="auto"/>
            <w:bottom w:val="none" w:sz="0" w:space="0" w:color="auto"/>
            <w:right w:val="none" w:sz="0" w:space="0" w:color="auto"/>
          </w:divBdr>
        </w:div>
        <w:div w:id="1024592763">
          <w:marLeft w:val="0"/>
          <w:marRight w:val="0"/>
          <w:marTop w:val="0"/>
          <w:marBottom w:val="0"/>
          <w:divBdr>
            <w:top w:val="none" w:sz="0" w:space="0" w:color="auto"/>
            <w:left w:val="none" w:sz="0" w:space="0" w:color="auto"/>
            <w:bottom w:val="none" w:sz="0" w:space="0" w:color="auto"/>
            <w:right w:val="none" w:sz="0" w:space="0" w:color="auto"/>
          </w:divBdr>
        </w:div>
        <w:div w:id="1084036266">
          <w:marLeft w:val="0"/>
          <w:marRight w:val="0"/>
          <w:marTop w:val="0"/>
          <w:marBottom w:val="0"/>
          <w:divBdr>
            <w:top w:val="none" w:sz="0" w:space="0" w:color="auto"/>
            <w:left w:val="none" w:sz="0" w:space="0" w:color="auto"/>
            <w:bottom w:val="none" w:sz="0" w:space="0" w:color="auto"/>
            <w:right w:val="none" w:sz="0" w:space="0" w:color="auto"/>
          </w:divBdr>
        </w:div>
        <w:div w:id="1128889272">
          <w:marLeft w:val="0"/>
          <w:marRight w:val="0"/>
          <w:marTop w:val="0"/>
          <w:marBottom w:val="0"/>
          <w:divBdr>
            <w:top w:val="none" w:sz="0" w:space="0" w:color="auto"/>
            <w:left w:val="none" w:sz="0" w:space="0" w:color="auto"/>
            <w:bottom w:val="none" w:sz="0" w:space="0" w:color="auto"/>
            <w:right w:val="none" w:sz="0" w:space="0" w:color="auto"/>
          </w:divBdr>
        </w:div>
        <w:div w:id="1133867901">
          <w:marLeft w:val="0"/>
          <w:marRight w:val="0"/>
          <w:marTop w:val="0"/>
          <w:marBottom w:val="0"/>
          <w:divBdr>
            <w:top w:val="none" w:sz="0" w:space="0" w:color="auto"/>
            <w:left w:val="none" w:sz="0" w:space="0" w:color="auto"/>
            <w:bottom w:val="none" w:sz="0" w:space="0" w:color="auto"/>
            <w:right w:val="none" w:sz="0" w:space="0" w:color="auto"/>
          </w:divBdr>
        </w:div>
        <w:div w:id="1291473036">
          <w:marLeft w:val="0"/>
          <w:marRight w:val="0"/>
          <w:marTop w:val="0"/>
          <w:marBottom w:val="0"/>
          <w:divBdr>
            <w:top w:val="none" w:sz="0" w:space="0" w:color="auto"/>
            <w:left w:val="none" w:sz="0" w:space="0" w:color="auto"/>
            <w:bottom w:val="none" w:sz="0" w:space="0" w:color="auto"/>
            <w:right w:val="none" w:sz="0" w:space="0" w:color="auto"/>
          </w:divBdr>
        </w:div>
        <w:div w:id="1293900578">
          <w:marLeft w:val="0"/>
          <w:marRight w:val="0"/>
          <w:marTop w:val="0"/>
          <w:marBottom w:val="0"/>
          <w:divBdr>
            <w:top w:val="none" w:sz="0" w:space="0" w:color="auto"/>
            <w:left w:val="none" w:sz="0" w:space="0" w:color="auto"/>
            <w:bottom w:val="none" w:sz="0" w:space="0" w:color="auto"/>
            <w:right w:val="none" w:sz="0" w:space="0" w:color="auto"/>
          </w:divBdr>
        </w:div>
        <w:div w:id="1825581630">
          <w:marLeft w:val="0"/>
          <w:marRight w:val="0"/>
          <w:marTop w:val="0"/>
          <w:marBottom w:val="0"/>
          <w:divBdr>
            <w:top w:val="none" w:sz="0" w:space="0" w:color="auto"/>
            <w:left w:val="none" w:sz="0" w:space="0" w:color="auto"/>
            <w:bottom w:val="none" w:sz="0" w:space="0" w:color="auto"/>
            <w:right w:val="none" w:sz="0" w:space="0" w:color="auto"/>
          </w:divBdr>
        </w:div>
        <w:div w:id="1829591796">
          <w:marLeft w:val="0"/>
          <w:marRight w:val="0"/>
          <w:marTop w:val="0"/>
          <w:marBottom w:val="0"/>
          <w:divBdr>
            <w:top w:val="none" w:sz="0" w:space="0" w:color="auto"/>
            <w:left w:val="none" w:sz="0" w:space="0" w:color="auto"/>
            <w:bottom w:val="none" w:sz="0" w:space="0" w:color="auto"/>
            <w:right w:val="none" w:sz="0" w:space="0" w:color="auto"/>
          </w:divBdr>
        </w:div>
        <w:div w:id="1835300022">
          <w:marLeft w:val="0"/>
          <w:marRight w:val="0"/>
          <w:marTop w:val="0"/>
          <w:marBottom w:val="0"/>
          <w:divBdr>
            <w:top w:val="none" w:sz="0" w:space="0" w:color="auto"/>
            <w:left w:val="none" w:sz="0" w:space="0" w:color="auto"/>
            <w:bottom w:val="none" w:sz="0" w:space="0" w:color="auto"/>
            <w:right w:val="none" w:sz="0" w:space="0" w:color="auto"/>
          </w:divBdr>
        </w:div>
        <w:div w:id="1887794340">
          <w:marLeft w:val="0"/>
          <w:marRight w:val="0"/>
          <w:marTop w:val="0"/>
          <w:marBottom w:val="0"/>
          <w:divBdr>
            <w:top w:val="none" w:sz="0" w:space="0" w:color="auto"/>
            <w:left w:val="none" w:sz="0" w:space="0" w:color="auto"/>
            <w:bottom w:val="none" w:sz="0" w:space="0" w:color="auto"/>
            <w:right w:val="none" w:sz="0" w:space="0" w:color="auto"/>
          </w:divBdr>
        </w:div>
        <w:div w:id="1964460754">
          <w:marLeft w:val="0"/>
          <w:marRight w:val="0"/>
          <w:marTop w:val="0"/>
          <w:marBottom w:val="0"/>
          <w:divBdr>
            <w:top w:val="none" w:sz="0" w:space="0" w:color="auto"/>
            <w:left w:val="none" w:sz="0" w:space="0" w:color="auto"/>
            <w:bottom w:val="none" w:sz="0" w:space="0" w:color="auto"/>
            <w:right w:val="none" w:sz="0" w:space="0" w:color="auto"/>
          </w:divBdr>
        </w:div>
        <w:div w:id="2018534540">
          <w:marLeft w:val="0"/>
          <w:marRight w:val="0"/>
          <w:marTop w:val="0"/>
          <w:marBottom w:val="0"/>
          <w:divBdr>
            <w:top w:val="none" w:sz="0" w:space="0" w:color="auto"/>
            <w:left w:val="none" w:sz="0" w:space="0" w:color="auto"/>
            <w:bottom w:val="none" w:sz="0" w:space="0" w:color="auto"/>
            <w:right w:val="none" w:sz="0" w:space="0" w:color="auto"/>
          </w:divBdr>
        </w:div>
        <w:div w:id="2030451812">
          <w:marLeft w:val="0"/>
          <w:marRight w:val="0"/>
          <w:marTop w:val="0"/>
          <w:marBottom w:val="0"/>
          <w:divBdr>
            <w:top w:val="none" w:sz="0" w:space="0" w:color="auto"/>
            <w:left w:val="none" w:sz="0" w:space="0" w:color="auto"/>
            <w:bottom w:val="none" w:sz="0" w:space="0" w:color="auto"/>
            <w:right w:val="none" w:sz="0" w:space="0" w:color="auto"/>
          </w:divBdr>
        </w:div>
        <w:div w:id="2061324451">
          <w:marLeft w:val="0"/>
          <w:marRight w:val="0"/>
          <w:marTop w:val="0"/>
          <w:marBottom w:val="0"/>
          <w:divBdr>
            <w:top w:val="none" w:sz="0" w:space="0" w:color="auto"/>
            <w:left w:val="none" w:sz="0" w:space="0" w:color="auto"/>
            <w:bottom w:val="none" w:sz="0" w:space="0" w:color="auto"/>
            <w:right w:val="none" w:sz="0" w:space="0" w:color="auto"/>
          </w:divBdr>
        </w:div>
      </w:divsChild>
    </w:div>
    <w:div w:id="2020426888">
      <w:bodyDiv w:val="1"/>
      <w:marLeft w:val="0"/>
      <w:marRight w:val="0"/>
      <w:marTop w:val="0"/>
      <w:marBottom w:val="0"/>
      <w:divBdr>
        <w:top w:val="none" w:sz="0" w:space="0" w:color="auto"/>
        <w:left w:val="none" w:sz="0" w:space="0" w:color="auto"/>
        <w:bottom w:val="none" w:sz="0" w:space="0" w:color="auto"/>
        <w:right w:val="none" w:sz="0" w:space="0" w:color="auto"/>
      </w:divBdr>
    </w:div>
    <w:div w:id="204447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hobolink.licor.cloud/v1/doc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landry\Application%20Data\Microsoft\Templates\Flexsma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516AF-0D49-43FD-9EFF-4D2B3602F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Flexsmart</Template>
  <TotalTime>6</TotalTime>
  <Pages>6</Pages>
  <Words>1690</Words>
  <Characters>9633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HOBOlink Web Services Developer's Guide</vt:lpstr>
    </vt:vector>
  </TitlesOfParts>
  <Company>Onset Computer Corporation</Company>
  <LinksUpToDate>false</LinksUpToDate>
  <CharactersWithSpaces>11301</CharactersWithSpaces>
  <SharedDoc>false</SharedDoc>
  <HLinks>
    <vt:vector size="138" baseType="variant">
      <vt:variant>
        <vt:i4>327701</vt:i4>
      </vt:variant>
      <vt:variant>
        <vt:i4>108</vt:i4>
      </vt:variant>
      <vt:variant>
        <vt:i4>0</vt:i4>
      </vt:variant>
      <vt:variant>
        <vt:i4>5</vt:i4>
      </vt:variant>
      <vt:variant>
        <vt:lpwstr>https://webservice.hobolink.com/restv2/info/ExampleRestWebServicesClient.zip</vt:lpwstr>
      </vt:variant>
      <vt:variant>
        <vt:lpwstr/>
      </vt:variant>
      <vt:variant>
        <vt:i4>327701</vt:i4>
      </vt:variant>
      <vt:variant>
        <vt:i4>105</vt:i4>
      </vt:variant>
      <vt:variant>
        <vt:i4>0</vt:i4>
      </vt:variant>
      <vt:variant>
        <vt:i4>5</vt:i4>
      </vt:variant>
      <vt:variant>
        <vt:lpwstr>https://webservice.hobolink.com/restv2/info/ExampleRestWebServicesClient.zip</vt:lpwstr>
      </vt:variant>
      <vt:variant>
        <vt:lpwstr/>
      </vt:variant>
      <vt:variant>
        <vt:i4>4522077</vt:i4>
      </vt:variant>
      <vt:variant>
        <vt:i4>102</vt:i4>
      </vt:variant>
      <vt:variant>
        <vt:i4>0</vt:i4>
      </vt:variant>
      <vt:variant>
        <vt:i4>5</vt:i4>
      </vt:variant>
      <vt:variant>
        <vt:lpwstr>http://maven.apache.org/</vt:lpwstr>
      </vt:variant>
      <vt:variant>
        <vt:lpwstr/>
      </vt:variant>
      <vt:variant>
        <vt:i4>327701</vt:i4>
      </vt:variant>
      <vt:variant>
        <vt:i4>99</vt:i4>
      </vt:variant>
      <vt:variant>
        <vt:i4>0</vt:i4>
      </vt:variant>
      <vt:variant>
        <vt:i4>5</vt:i4>
      </vt:variant>
      <vt:variant>
        <vt:lpwstr>https://webservice.hobolink.com/restv2/info/ExampleRestWebServicesClient.zip</vt:lpwstr>
      </vt:variant>
      <vt:variant>
        <vt:lpwstr/>
      </vt:variant>
      <vt:variant>
        <vt:i4>4653123</vt:i4>
      </vt:variant>
      <vt:variant>
        <vt:i4>96</vt:i4>
      </vt:variant>
      <vt:variant>
        <vt:i4>0</vt:i4>
      </vt:variant>
      <vt:variant>
        <vt:i4>5</vt:i4>
      </vt:variant>
      <vt:variant>
        <vt:lpwstr>http://hc.apache.org/httpclient-3.x/</vt:lpwstr>
      </vt:variant>
      <vt:variant>
        <vt:lpwstr/>
      </vt:variant>
      <vt:variant>
        <vt:i4>1310786</vt:i4>
      </vt:variant>
      <vt:variant>
        <vt:i4>93</vt:i4>
      </vt:variant>
      <vt:variant>
        <vt:i4>0</vt:i4>
      </vt:variant>
      <vt:variant>
        <vt:i4>5</vt:i4>
      </vt:variant>
      <vt:variant>
        <vt:lpwstr>https://jersey.dev.java.net/</vt:lpwstr>
      </vt:variant>
      <vt:variant>
        <vt:lpwstr/>
      </vt:variant>
      <vt:variant>
        <vt:i4>3932272</vt:i4>
      </vt:variant>
      <vt:variant>
        <vt:i4>90</vt:i4>
      </vt:variant>
      <vt:variant>
        <vt:i4>0</vt:i4>
      </vt:variant>
      <vt:variant>
        <vt:i4>5</vt:i4>
      </vt:variant>
      <vt:variant>
        <vt:lpwstr>https://webservice.hobolink.com/restv2</vt:lpwstr>
      </vt:variant>
      <vt:variant>
        <vt:lpwstr/>
      </vt:variant>
      <vt:variant>
        <vt:i4>1572913</vt:i4>
      </vt:variant>
      <vt:variant>
        <vt:i4>83</vt:i4>
      </vt:variant>
      <vt:variant>
        <vt:i4>0</vt:i4>
      </vt:variant>
      <vt:variant>
        <vt:i4>5</vt:i4>
      </vt:variant>
      <vt:variant>
        <vt:lpwstr/>
      </vt:variant>
      <vt:variant>
        <vt:lpwstr>_Toc497816387</vt:lpwstr>
      </vt:variant>
      <vt:variant>
        <vt:i4>1572913</vt:i4>
      </vt:variant>
      <vt:variant>
        <vt:i4>77</vt:i4>
      </vt:variant>
      <vt:variant>
        <vt:i4>0</vt:i4>
      </vt:variant>
      <vt:variant>
        <vt:i4>5</vt:i4>
      </vt:variant>
      <vt:variant>
        <vt:lpwstr/>
      </vt:variant>
      <vt:variant>
        <vt:lpwstr>_Toc497816386</vt:lpwstr>
      </vt:variant>
      <vt:variant>
        <vt:i4>1572913</vt:i4>
      </vt:variant>
      <vt:variant>
        <vt:i4>71</vt:i4>
      </vt:variant>
      <vt:variant>
        <vt:i4>0</vt:i4>
      </vt:variant>
      <vt:variant>
        <vt:i4>5</vt:i4>
      </vt:variant>
      <vt:variant>
        <vt:lpwstr/>
      </vt:variant>
      <vt:variant>
        <vt:lpwstr>_Toc497816385</vt:lpwstr>
      </vt:variant>
      <vt:variant>
        <vt:i4>1572913</vt:i4>
      </vt:variant>
      <vt:variant>
        <vt:i4>65</vt:i4>
      </vt:variant>
      <vt:variant>
        <vt:i4>0</vt:i4>
      </vt:variant>
      <vt:variant>
        <vt:i4>5</vt:i4>
      </vt:variant>
      <vt:variant>
        <vt:lpwstr/>
      </vt:variant>
      <vt:variant>
        <vt:lpwstr>_Toc497816384</vt:lpwstr>
      </vt:variant>
      <vt:variant>
        <vt:i4>1572913</vt:i4>
      </vt:variant>
      <vt:variant>
        <vt:i4>59</vt:i4>
      </vt:variant>
      <vt:variant>
        <vt:i4>0</vt:i4>
      </vt:variant>
      <vt:variant>
        <vt:i4>5</vt:i4>
      </vt:variant>
      <vt:variant>
        <vt:lpwstr/>
      </vt:variant>
      <vt:variant>
        <vt:lpwstr>_Toc497816383</vt:lpwstr>
      </vt:variant>
      <vt:variant>
        <vt:i4>1572913</vt:i4>
      </vt:variant>
      <vt:variant>
        <vt:i4>53</vt:i4>
      </vt:variant>
      <vt:variant>
        <vt:i4>0</vt:i4>
      </vt:variant>
      <vt:variant>
        <vt:i4>5</vt:i4>
      </vt:variant>
      <vt:variant>
        <vt:lpwstr/>
      </vt:variant>
      <vt:variant>
        <vt:lpwstr>_Toc497816382</vt:lpwstr>
      </vt:variant>
      <vt:variant>
        <vt:i4>1572913</vt:i4>
      </vt:variant>
      <vt:variant>
        <vt:i4>47</vt:i4>
      </vt:variant>
      <vt:variant>
        <vt:i4>0</vt:i4>
      </vt:variant>
      <vt:variant>
        <vt:i4>5</vt:i4>
      </vt:variant>
      <vt:variant>
        <vt:lpwstr/>
      </vt:variant>
      <vt:variant>
        <vt:lpwstr>_Toc497816381</vt:lpwstr>
      </vt:variant>
      <vt:variant>
        <vt:i4>1572913</vt:i4>
      </vt:variant>
      <vt:variant>
        <vt:i4>41</vt:i4>
      </vt:variant>
      <vt:variant>
        <vt:i4>0</vt:i4>
      </vt:variant>
      <vt:variant>
        <vt:i4>5</vt:i4>
      </vt:variant>
      <vt:variant>
        <vt:lpwstr/>
      </vt:variant>
      <vt:variant>
        <vt:lpwstr>_Toc497816380</vt:lpwstr>
      </vt:variant>
      <vt:variant>
        <vt:i4>1507377</vt:i4>
      </vt:variant>
      <vt:variant>
        <vt:i4>35</vt:i4>
      </vt:variant>
      <vt:variant>
        <vt:i4>0</vt:i4>
      </vt:variant>
      <vt:variant>
        <vt:i4>5</vt:i4>
      </vt:variant>
      <vt:variant>
        <vt:lpwstr/>
      </vt:variant>
      <vt:variant>
        <vt:lpwstr>_Toc497816379</vt:lpwstr>
      </vt:variant>
      <vt:variant>
        <vt:i4>1507377</vt:i4>
      </vt:variant>
      <vt:variant>
        <vt:i4>29</vt:i4>
      </vt:variant>
      <vt:variant>
        <vt:i4>0</vt:i4>
      </vt:variant>
      <vt:variant>
        <vt:i4>5</vt:i4>
      </vt:variant>
      <vt:variant>
        <vt:lpwstr/>
      </vt:variant>
      <vt:variant>
        <vt:lpwstr>_Toc497816378</vt:lpwstr>
      </vt:variant>
      <vt:variant>
        <vt:i4>1507377</vt:i4>
      </vt:variant>
      <vt:variant>
        <vt:i4>23</vt:i4>
      </vt:variant>
      <vt:variant>
        <vt:i4>0</vt:i4>
      </vt:variant>
      <vt:variant>
        <vt:i4>5</vt:i4>
      </vt:variant>
      <vt:variant>
        <vt:lpwstr/>
      </vt:variant>
      <vt:variant>
        <vt:lpwstr>_Toc497816377</vt:lpwstr>
      </vt:variant>
      <vt:variant>
        <vt:i4>1507377</vt:i4>
      </vt:variant>
      <vt:variant>
        <vt:i4>17</vt:i4>
      </vt:variant>
      <vt:variant>
        <vt:i4>0</vt:i4>
      </vt:variant>
      <vt:variant>
        <vt:i4>5</vt:i4>
      </vt:variant>
      <vt:variant>
        <vt:lpwstr/>
      </vt:variant>
      <vt:variant>
        <vt:lpwstr>_Toc497816376</vt:lpwstr>
      </vt:variant>
      <vt:variant>
        <vt:i4>1507377</vt:i4>
      </vt:variant>
      <vt:variant>
        <vt:i4>11</vt:i4>
      </vt:variant>
      <vt:variant>
        <vt:i4>0</vt:i4>
      </vt:variant>
      <vt:variant>
        <vt:i4>5</vt:i4>
      </vt:variant>
      <vt:variant>
        <vt:lpwstr/>
      </vt:variant>
      <vt:variant>
        <vt:lpwstr>_Toc497816375</vt:lpwstr>
      </vt:variant>
      <vt:variant>
        <vt:i4>1507377</vt:i4>
      </vt:variant>
      <vt:variant>
        <vt:i4>5</vt:i4>
      </vt:variant>
      <vt:variant>
        <vt:i4>0</vt:i4>
      </vt:variant>
      <vt:variant>
        <vt:i4>5</vt:i4>
      </vt:variant>
      <vt:variant>
        <vt:lpwstr/>
      </vt:variant>
      <vt:variant>
        <vt:lpwstr>_Toc497816374</vt:lpwstr>
      </vt:variant>
      <vt:variant>
        <vt:i4>5373972</vt:i4>
      </vt:variant>
      <vt:variant>
        <vt:i4>0</vt:i4>
      </vt:variant>
      <vt:variant>
        <vt:i4>0</vt:i4>
      </vt:variant>
      <vt:variant>
        <vt:i4>5</vt:i4>
      </vt:variant>
      <vt:variant>
        <vt:lpwstr>http://www.onsetcomp.com/</vt:lpwstr>
      </vt:variant>
      <vt:variant>
        <vt:lpwstr/>
      </vt:variant>
      <vt:variant>
        <vt:i4>393304</vt:i4>
      </vt:variant>
      <vt:variant>
        <vt:i4>15918</vt:i4>
      </vt:variant>
      <vt:variant>
        <vt:i4>1030</vt:i4>
      </vt:variant>
      <vt:variant>
        <vt:i4>1</vt:i4>
      </vt:variant>
      <vt:variant>
        <vt:lpwstr>cid:87C4B264-3E41-4F59-9C4E-CF21B36C6507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HOBOlink Web Services Developer's Guide</dc:title>
  <dc:subject/>
  <dc:creator>Onset Computer Corporation</dc:creator>
  <cp:keywords/>
  <cp:lastModifiedBy>Audrey Habron</cp:lastModifiedBy>
  <cp:revision>3</cp:revision>
  <cp:lastPrinted>2021-09-13T15:43:00Z</cp:lastPrinted>
  <dcterms:created xsi:type="dcterms:W3CDTF">2025-05-08T13:57:00Z</dcterms:created>
  <dcterms:modified xsi:type="dcterms:W3CDTF">2025-05-08T13:57:00Z</dcterms:modified>
</cp:coreProperties>
</file>